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492249">
        <w:rPr>
          <w:rFonts w:ascii="Times New Roman" w:eastAsia="Times New Roman" w:hAnsi="Times New Roman" w:cs="Times New Roman"/>
          <w:sz w:val="24"/>
          <w:szCs w:val="24"/>
          <w:lang w:eastAsia="es-ES"/>
        </w:rPr>
        <w:t>33</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492249">
        <w:rPr>
          <w:rFonts w:ascii="Times New Roman" w:eastAsia="Times New Roman" w:hAnsi="Times New Roman" w:cs="Times New Roman"/>
          <w:sz w:val="24"/>
          <w:szCs w:val="24"/>
          <w:lang w:eastAsia="es-ES"/>
        </w:rPr>
        <w:t>25</w:t>
      </w:r>
      <w:r w:rsidR="00827F85">
        <w:rPr>
          <w:rFonts w:ascii="Times New Roman" w:eastAsia="Times New Roman" w:hAnsi="Times New Roman" w:cs="Times New Roman"/>
          <w:sz w:val="24"/>
          <w:szCs w:val="24"/>
          <w:lang w:eastAsia="es-ES"/>
        </w:rPr>
        <w:t xml:space="preserve"> DE </w:t>
      </w:r>
      <w:r w:rsidR="001751B2">
        <w:rPr>
          <w:rFonts w:ascii="Times New Roman" w:eastAsia="Times New Roman" w:hAnsi="Times New Roman" w:cs="Times New Roman"/>
          <w:sz w:val="24"/>
          <w:szCs w:val="24"/>
          <w:lang w:eastAsia="es-ES"/>
        </w:rPr>
        <w:t>NOVIEM</w:t>
      </w:r>
      <w:r w:rsidR="00A0601B">
        <w:rPr>
          <w:rFonts w:ascii="Times New Roman" w:eastAsia="Times New Roman" w:hAnsi="Times New Roman" w:cs="Times New Roman"/>
          <w:sz w:val="24"/>
          <w:szCs w:val="24"/>
          <w:lang w:eastAsia="es-ES"/>
        </w:rPr>
        <w:t>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AB4C1F" w:rsidRDefault="00AB4C1F" w:rsidP="00AB4C1F">
      <w:pPr>
        <w:shd w:val="clear" w:color="auto" w:fill="FFFFFF"/>
        <w:spacing w:after="0" w:line="240" w:lineRule="auto"/>
        <w:jc w:val="both"/>
        <w:rPr>
          <w:rFonts w:ascii="Times New Roman" w:eastAsia="Times New Roman" w:hAnsi="Times New Roman" w:cs="Times New Roman"/>
          <w:sz w:val="24"/>
          <w:szCs w:val="24"/>
          <w:lang w:eastAsia="es-MX"/>
        </w:rPr>
      </w:pPr>
    </w:p>
    <w:p w:rsidR="00AB4C1F" w:rsidRPr="00770D05" w:rsidRDefault="00770D05" w:rsidP="00770D05">
      <w:pPr>
        <w:shd w:val="clear" w:color="auto" w:fill="FFFFFF"/>
        <w:spacing w:after="0" w:line="240" w:lineRule="auto"/>
        <w:jc w:val="both"/>
        <w:rPr>
          <w:rFonts w:ascii="Times New Roman" w:hAnsi="Times New Roman" w:cs="Times New Roman"/>
          <w:sz w:val="24"/>
          <w:szCs w:val="24"/>
        </w:rPr>
      </w:pPr>
      <w:r w:rsidRPr="00770D05">
        <w:rPr>
          <w:rFonts w:ascii="Times New Roman" w:eastAsia="Times New Roman" w:hAnsi="Times New Roman" w:cs="Times New Roman"/>
          <w:sz w:val="24"/>
          <w:szCs w:val="24"/>
          <w:lang w:eastAsia="es-MX"/>
        </w:rPr>
        <w:t xml:space="preserve">EN LA CIUDAD DE MONTERREY, CAPITAL DEL ESTADO DE NUEVO LEÓN, SIENDO LAS ONCE HORAS CON VEINTICUATRO MINUTOS, DEL DÍA VEINTICINCO </w:t>
      </w:r>
      <w:r w:rsidRPr="00770D05">
        <w:rPr>
          <w:rFonts w:ascii="Times New Roman" w:eastAsia="Times New Roman" w:hAnsi="Times New Roman" w:cs="Times New Roman"/>
          <w:sz w:val="24"/>
          <w:szCs w:val="24"/>
          <w:lang w:eastAsia="es-ES"/>
        </w:rPr>
        <w:t xml:space="preserve">DE NOVIEMBRE </w:t>
      </w:r>
      <w:r w:rsidRPr="00770D05">
        <w:rPr>
          <w:rFonts w:ascii="Times New Roman" w:eastAsia="Times New Roman" w:hAnsi="Times New Roman" w:cs="Times New Roman"/>
          <w:sz w:val="24"/>
          <w:szCs w:val="24"/>
          <w:lang w:eastAsia="es-MX"/>
        </w:rPr>
        <w:t xml:space="preserve">DE 2024 CON LA ASISTENCIA AL PASE DE LISTA DE 36 DIPUTADAS Y DIPUTADOS EN EL PLENO, INCORPORÁNDOSE DURANTE EL TRANSCURSO DE LA SESIÓN 5 PRESENCIALMENTE Y 1 A TRAVÉS DE LA </w:t>
      </w:r>
      <w:r w:rsidRPr="00770D05">
        <w:rPr>
          <w:rFonts w:ascii="Times New Roman" w:hAnsi="Times New Roman" w:cs="Times New Roman"/>
          <w:i/>
          <w:sz w:val="24"/>
          <w:szCs w:val="24"/>
        </w:rPr>
        <w:t>VÍA PLATAFORMA VIRTUAL</w:t>
      </w:r>
      <w:r w:rsidRPr="00770D05">
        <w:rPr>
          <w:rFonts w:ascii="Times New Roman" w:hAnsi="Times New Roman" w:cs="Times New Roman"/>
          <w:b/>
          <w:sz w:val="24"/>
          <w:szCs w:val="24"/>
        </w:rPr>
        <w:t>,</w:t>
      </w:r>
      <w:r w:rsidRPr="00770D05">
        <w:rPr>
          <w:rFonts w:ascii="Times New Roman" w:eastAsia="Times New Roman" w:hAnsi="Times New Roman" w:cs="Times New Roman"/>
          <w:sz w:val="24"/>
          <w:szCs w:val="24"/>
          <w:lang w:eastAsia="es-MX"/>
        </w:rPr>
        <w:t xml:space="preserve"> DE CONFORMIDAD CON EL ACUERDO NÚMERO 023 APROBADO EL DÍA 4 DE NOVIEMBRE DE 2024; LA PRESIDENTA DECLARÓ ABIERTA LA SESIÓN. </w:t>
      </w:r>
      <w:r w:rsidRPr="00770D05">
        <w:rPr>
          <w:rFonts w:ascii="Times New Roman" w:hAnsi="Times New Roman" w:cs="Times New Roman"/>
          <w:sz w:val="24"/>
          <w:szCs w:val="24"/>
        </w:rPr>
        <w:t>SE DIO LECTURA AL ORDEN DEL DÍA,</w:t>
      </w:r>
      <w:r w:rsidRPr="00770D05">
        <w:rPr>
          <w:rFonts w:ascii="Times New Roman" w:hAnsi="Times New Roman" w:cs="Times New Roman"/>
          <w:i/>
          <w:sz w:val="24"/>
          <w:szCs w:val="24"/>
        </w:rPr>
        <w:t xml:space="preserve"> EL CUAL FUE APROBADO EN LA SESIÓN ANTERIOR.</w:t>
      </w:r>
    </w:p>
    <w:p w:rsidR="00A33C25" w:rsidRPr="00770D05" w:rsidRDefault="00A33C25" w:rsidP="00770D05">
      <w:pPr>
        <w:widowControl w:val="0"/>
        <w:tabs>
          <w:tab w:val="num" w:pos="2340"/>
        </w:tabs>
        <w:autoSpaceDE w:val="0"/>
        <w:autoSpaceDN w:val="0"/>
        <w:spacing w:after="0" w:line="240" w:lineRule="auto"/>
        <w:jc w:val="both"/>
        <w:rPr>
          <w:rFonts w:ascii="Times New Roman" w:hAnsi="Times New Roman" w:cs="Times New Roman"/>
          <w:b/>
          <w:bCs/>
          <w:iCs/>
          <w:sz w:val="24"/>
          <w:szCs w:val="24"/>
        </w:rPr>
      </w:pPr>
    </w:p>
    <w:p w:rsidR="00A33C25" w:rsidRPr="00770D05" w:rsidRDefault="00770D05" w:rsidP="00770D05">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770D05">
        <w:rPr>
          <w:rFonts w:ascii="Times New Roman" w:hAnsi="Times New Roman" w:cs="Times New Roman"/>
          <w:b/>
          <w:bCs/>
          <w:iCs/>
          <w:sz w:val="24"/>
          <w:szCs w:val="24"/>
        </w:rPr>
        <w:t xml:space="preserve">LECTURA, DISCUSIÓN Y APROBACIÓN DE LAS ACTAS DE LAS SESIONES. </w:t>
      </w:r>
    </w:p>
    <w:p w:rsidR="00A33C25" w:rsidRPr="00770D05" w:rsidRDefault="00770D05" w:rsidP="00770D05">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70D05">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19 Y 20 DE NOVIEMBRE DE 2024, EN VIRTUD DE QUE FUERON CIRCULADAS CON ANTERIORIDAD, </w:t>
      </w:r>
      <w:r w:rsidRPr="00770D05">
        <w:rPr>
          <w:rFonts w:ascii="Times New Roman" w:eastAsia="Times New Roman" w:hAnsi="Times New Roman" w:cs="Times New Roman"/>
          <w:i/>
          <w:sz w:val="24"/>
          <w:szCs w:val="24"/>
          <w:lang w:eastAsia="es-ES"/>
        </w:rPr>
        <w:t>FUE APROBADA LA DISPENSA POR UNANIMIDAD DE LOS PRESENTES.</w:t>
      </w:r>
      <w:r w:rsidRPr="00770D05">
        <w:rPr>
          <w:rFonts w:ascii="Times New Roman" w:eastAsia="Times New Roman" w:hAnsi="Times New Roman" w:cs="Times New Roman"/>
          <w:sz w:val="24"/>
          <w:szCs w:val="24"/>
          <w:lang w:eastAsia="es-ES"/>
        </w:rPr>
        <w:t xml:space="preserve"> Y AL NO HABER MODIFICACIÓN A LAS MISMAS, SE PUSIERON A CONSIDERACIÓN DEL PLENO</w:t>
      </w:r>
      <w:r w:rsidRPr="00770D05">
        <w:rPr>
          <w:rFonts w:ascii="Times New Roman" w:eastAsia="Times New Roman" w:hAnsi="Times New Roman" w:cs="Times New Roman"/>
          <w:i/>
          <w:sz w:val="24"/>
          <w:szCs w:val="24"/>
          <w:lang w:eastAsia="es-ES"/>
        </w:rPr>
        <w:t>. SIENDO APROBADAS POR UNANIMIDAD DE LOS PRESENTES.</w:t>
      </w:r>
    </w:p>
    <w:p w:rsidR="00057935" w:rsidRPr="00770D05" w:rsidRDefault="00057935" w:rsidP="00770D0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770D05" w:rsidRDefault="00770D05" w:rsidP="00770D0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70D05">
        <w:rPr>
          <w:rFonts w:ascii="Times New Roman" w:eastAsia="Times New Roman" w:hAnsi="Times New Roman" w:cs="Times New Roman"/>
          <w:b/>
          <w:bCs/>
          <w:sz w:val="24"/>
          <w:szCs w:val="24"/>
          <w:lang w:eastAsia="es-ES"/>
        </w:rPr>
        <w:t>ASUNTOS EN CARTERA.</w:t>
      </w:r>
    </w:p>
    <w:p w:rsidR="009C6673" w:rsidRPr="00770D05" w:rsidRDefault="00770D05" w:rsidP="00770D05">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70D05">
        <w:rPr>
          <w:rFonts w:ascii="Times New Roman" w:eastAsia="Times New Roman" w:hAnsi="Times New Roman" w:cs="Times New Roman"/>
          <w:sz w:val="24"/>
          <w:szCs w:val="24"/>
          <w:lang w:eastAsia="es-ES"/>
        </w:rPr>
        <w:t xml:space="preserve">SE RECIBIERON </w:t>
      </w:r>
      <w:r w:rsidRPr="00770D05">
        <w:rPr>
          <w:rFonts w:ascii="Times New Roman" w:eastAsia="Times New Roman" w:hAnsi="Times New Roman" w:cs="Times New Roman"/>
          <w:b/>
          <w:sz w:val="24"/>
          <w:szCs w:val="24"/>
          <w:u w:val="single"/>
          <w:lang w:eastAsia="es-ES"/>
        </w:rPr>
        <w:t>47</w:t>
      </w:r>
      <w:r w:rsidRPr="00770D05">
        <w:rPr>
          <w:rFonts w:ascii="Times New Roman" w:eastAsia="Times New Roman" w:hAnsi="Times New Roman" w:cs="Times New Roman"/>
          <w:b/>
          <w:sz w:val="24"/>
          <w:szCs w:val="24"/>
          <w:lang w:eastAsia="es-ES"/>
        </w:rPr>
        <w:t xml:space="preserve"> </w:t>
      </w:r>
      <w:r w:rsidRPr="00770D05">
        <w:rPr>
          <w:rFonts w:ascii="Times New Roman" w:eastAsia="Times New Roman" w:hAnsi="Times New Roman" w:cs="Times New Roman"/>
          <w:sz w:val="24"/>
          <w:szCs w:val="24"/>
          <w:lang w:eastAsia="es-ES"/>
        </w:rPr>
        <w:t xml:space="preserve">ASUNTOS </w:t>
      </w:r>
      <w:r w:rsidRPr="00770D05">
        <w:rPr>
          <w:rFonts w:ascii="Times New Roman" w:hAnsi="Times New Roman" w:cs="Times New Roman"/>
          <w:sz w:val="24"/>
          <w:szCs w:val="24"/>
        </w:rPr>
        <w:t>A LOS CUALES SE LES DIO EL TRÁMITE CORRESPONDIENTE.</w:t>
      </w:r>
      <w:r w:rsidRPr="00770D05">
        <w:rPr>
          <w:rFonts w:ascii="Times New Roman" w:eastAsia="Times New Roman" w:hAnsi="Times New Roman" w:cs="Times New Roman"/>
          <w:sz w:val="24"/>
          <w:szCs w:val="24"/>
          <w:lang w:eastAsia="es-ES"/>
        </w:rPr>
        <w:t xml:space="preserve"> </w:t>
      </w:r>
      <w:r w:rsidRPr="00770D05">
        <w:rPr>
          <w:rFonts w:ascii="Times New Roman" w:eastAsia="Times New Roman" w:hAnsi="Times New Roman" w:cs="Times New Roman"/>
          <w:b/>
          <w:bCs/>
          <w:sz w:val="24"/>
          <w:szCs w:val="24"/>
          <w:lang w:eastAsia="es-ES"/>
        </w:rPr>
        <w:t>(SE ANEXA LISTA).</w:t>
      </w:r>
      <w:r w:rsidRPr="00770D05">
        <w:rPr>
          <w:rFonts w:ascii="Times New Roman" w:eastAsia="Times New Roman" w:hAnsi="Times New Roman" w:cs="Times New Roman"/>
          <w:bCs/>
          <w:sz w:val="24"/>
          <w:szCs w:val="24"/>
          <w:lang w:eastAsia="es-ES"/>
        </w:rPr>
        <w:t xml:space="preserve"> LA </w:t>
      </w:r>
      <w:proofErr w:type="spellStart"/>
      <w:r w:rsidRPr="00770D05">
        <w:rPr>
          <w:rFonts w:ascii="Times New Roman" w:eastAsia="Times New Roman" w:hAnsi="Times New Roman" w:cs="Times New Roman"/>
          <w:bCs/>
          <w:sz w:val="24"/>
          <w:szCs w:val="24"/>
          <w:lang w:eastAsia="es-ES"/>
        </w:rPr>
        <w:t>DIP</w:t>
      </w:r>
      <w:proofErr w:type="spellEnd"/>
      <w:r w:rsidRPr="00770D05">
        <w:rPr>
          <w:rFonts w:ascii="Times New Roman" w:eastAsia="Times New Roman" w:hAnsi="Times New Roman" w:cs="Times New Roman"/>
          <w:bCs/>
          <w:sz w:val="24"/>
          <w:szCs w:val="24"/>
          <w:lang w:eastAsia="es-ES"/>
        </w:rPr>
        <w:t xml:space="preserve">. </w:t>
      </w:r>
      <w:proofErr w:type="spellStart"/>
      <w:r w:rsidRPr="00770D05">
        <w:rPr>
          <w:rFonts w:ascii="Times New Roman" w:eastAsia="Times New Roman" w:hAnsi="Times New Roman" w:cs="Times New Roman"/>
          <w:bCs/>
          <w:sz w:val="24"/>
          <w:szCs w:val="24"/>
          <w:lang w:eastAsia="es-ES"/>
        </w:rPr>
        <w:t>AILE</w:t>
      </w:r>
      <w:proofErr w:type="spellEnd"/>
      <w:r w:rsidRPr="00770D05">
        <w:rPr>
          <w:rFonts w:ascii="Times New Roman" w:eastAsia="Times New Roman" w:hAnsi="Times New Roman" w:cs="Times New Roman"/>
          <w:bCs/>
          <w:sz w:val="24"/>
          <w:szCs w:val="24"/>
          <w:lang w:eastAsia="es-ES"/>
        </w:rPr>
        <w:t xml:space="preserve"> TAMEZ DE LA PAZ, SOLICITÓ QUE SEA TURNADO CON CARÁCTER DE URGENTE EL ASUNTO 19. </w:t>
      </w:r>
      <w:r w:rsidRPr="00770D05">
        <w:rPr>
          <w:rFonts w:ascii="Times New Roman" w:eastAsia="Times New Roman" w:hAnsi="Times New Roman" w:cs="Times New Roman"/>
          <w:bCs/>
          <w:i/>
          <w:sz w:val="24"/>
          <w:szCs w:val="24"/>
          <w:lang w:eastAsia="es-ES"/>
        </w:rPr>
        <w:t>SE DIO EL TRÁMITE REQUERIDO</w:t>
      </w:r>
      <w:r w:rsidRPr="00770D05">
        <w:rPr>
          <w:rFonts w:ascii="Times New Roman" w:eastAsia="Times New Roman" w:hAnsi="Times New Roman" w:cs="Times New Roman"/>
          <w:bCs/>
          <w:sz w:val="24"/>
          <w:szCs w:val="24"/>
          <w:lang w:eastAsia="es-ES"/>
        </w:rPr>
        <w:t xml:space="preserve">. EL </w:t>
      </w:r>
      <w:proofErr w:type="spellStart"/>
      <w:r w:rsidRPr="00770D05">
        <w:rPr>
          <w:rFonts w:ascii="Times New Roman" w:eastAsia="Times New Roman" w:hAnsi="Times New Roman" w:cs="Times New Roman"/>
          <w:bCs/>
          <w:sz w:val="24"/>
          <w:szCs w:val="24"/>
          <w:lang w:eastAsia="es-ES"/>
        </w:rPr>
        <w:t>DIP</w:t>
      </w:r>
      <w:proofErr w:type="spellEnd"/>
      <w:r w:rsidRPr="00770D05">
        <w:rPr>
          <w:rFonts w:ascii="Times New Roman" w:eastAsia="Times New Roman" w:hAnsi="Times New Roman" w:cs="Times New Roman"/>
          <w:bCs/>
          <w:sz w:val="24"/>
          <w:szCs w:val="24"/>
          <w:lang w:eastAsia="es-ES"/>
        </w:rPr>
        <w:t xml:space="preserve">. JOSÉ MANUEL VALDEZ SALAZAR, SOLICITÓ QUE LOS ASUNTOS 31, 32, 33, 34, 35, 36 Y 37, SEAN TURNADOS CON CARÁCTER DE URGENTE. </w:t>
      </w:r>
      <w:r w:rsidRPr="00770D05">
        <w:rPr>
          <w:rFonts w:ascii="Times New Roman" w:eastAsia="Times New Roman" w:hAnsi="Times New Roman" w:cs="Times New Roman"/>
          <w:bCs/>
          <w:i/>
          <w:sz w:val="24"/>
          <w:szCs w:val="24"/>
          <w:lang w:eastAsia="es-ES"/>
        </w:rPr>
        <w:t>SE DIERON LOS</w:t>
      </w:r>
      <w:r w:rsidRPr="00770D05">
        <w:rPr>
          <w:rFonts w:ascii="Times New Roman" w:eastAsia="Times New Roman" w:hAnsi="Times New Roman" w:cs="Times New Roman"/>
          <w:bCs/>
          <w:sz w:val="24"/>
          <w:szCs w:val="24"/>
          <w:lang w:eastAsia="es-ES"/>
        </w:rPr>
        <w:t xml:space="preserve"> </w:t>
      </w:r>
      <w:r w:rsidRPr="00770D05">
        <w:rPr>
          <w:rFonts w:ascii="Times New Roman" w:eastAsia="Times New Roman" w:hAnsi="Times New Roman" w:cs="Times New Roman"/>
          <w:bCs/>
          <w:i/>
          <w:sz w:val="24"/>
          <w:szCs w:val="24"/>
          <w:lang w:eastAsia="es-ES"/>
        </w:rPr>
        <w:t>TRÁMITES REQUERIDOS</w:t>
      </w:r>
      <w:r w:rsidRPr="00770D05">
        <w:rPr>
          <w:rFonts w:ascii="Times New Roman" w:eastAsia="Times New Roman" w:hAnsi="Times New Roman" w:cs="Times New Roman"/>
          <w:bCs/>
          <w:sz w:val="24"/>
          <w:szCs w:val="24"/>
          <w:lang w:eastAsia="es-ES"/>
        </w:rPr>
        <w:t xml:space="preserve">. LAS </w:t>
      </w:r>
      <w:proofErr w:type="spellStart"/>
      <w:r w:rsidRPr="00770D05">
        <w:rPr>
          <w:rFonts w:ascii="Times New Roman" w:eastAsia="Times New Roman" w:hAnsi="Times New Roman" w:cs="Times New Roman"/>
          <w:bCs/>
          <w:sz w:val="24"/>
          <w:szCs w:val="24"/>
          <w:lang w:eastAsia="es-ES"/>
        </w:rPr>
        <w:t>DIP</w:t>
      </w:r>
      <w:proofErr w:type="spellEnd"/>
      <w:r w:rsidRPr="00770D05">
        <w:rPr>
          <w:rFonts w:ascii="Times New Roman" w:eastAsia="Times New Roman" w:hAnsi="Times New Roman" w:cs="Times New Roman"/>
          <w:bCs/>
          <w:sz w:val="24"/>
          <w:szCs w:val="24"/>
          <w:lang w:eastAsia="es-ES"/>
        </w:rPr>
        <w:t xml:space="preserve">. PERLA DE LOS ÁNGELES VILLARREAL VALDEZ, CLAUDIA </w:t>
      </w:r>
      <w:proofErr w:type="spellStart"/>
      <w:r w:rsidRPr="00770D05">
        <w:rPr>
          <w:rFonts w:ascii="Times New Roman" w:eastAsia="Times New Roman" w:hAnsi="Times New Roman" w:cs="Times New Roman"/>
          <w:bCs/>
          <w:sz w:val="24"/>
          <w:szCs w:val="24"/>
          <w:lang w:eastAsia="es-ES"/>
        </w:rPr>
        <w:t>MAYELA</w:t>
      </w:r>
      <w:proofErr w:type="spellEnd"/>
      <w:r w:rsidRPr="00770D05">
        <w:rPr>
          <w:rFonts w:ascii="Times New Roman" w:eastAsia="Times New Roman" w:hAnsi="Times New Roman" w:cs="Times New Roman"/>
          <w:bCs/>
          <w:sz w:val="24"/>
          <w:szCs w:val="24"/>
          <w:lang w:eastAsia="es-ES"/>
        </w:rPr>
        <w:t xml:space="preserve"> CHAPA MARMOLEJO Y MARÍA GUADALUPE RODRÍGUEZ MARTÍNEZ, SOLICITARON QUE LOS ASUNTOS 38, 40 Y 41, RESPECTIVAMENTE, SEAN TURNADOS CON CARÁCTER DE URGENTE. </w:t>
      </w:r>
      <w:r w:rsidRPr="00770D05">
        <w:rPr>
          <w:rFonts w:ascii="Times New Roman" w:eastAsia="Times New Roman" w:hAnsi="Times New Roman" w:cs="Times New Roman"/>
          <w:bCs/>
          <w:i/>
          <w:sz w:val="24"/>
          <w:szCs w:val="24"/>
          <w:lang w:eastAsia="es-ES"/>
        </w:rPr>
        <w:t>SE DIERON LOS TRÁMITES REQUERIDOS</w:t>
      </w:r>
      <w:r w:rsidRPr="00770D05">
        <w:rPr>
          <w:rFonts w:ascii="Times New Roman" w:eastAsia="Times New Roman" w:hAnsi="Times New Roman" w:cs="Times New Roman"/>
          <w:bCs/>
          <w:sz w:val="24"/>
          <w:szCs w:val="24"/>
          <w:lang w:eastAsia="es-ES"/>
        </w:rPr>
        <w:t xml:space="preserve">. </w:t>
      </w:r>
    </w:p>
    <w:p w:rsidR="00F83A98" w:rsidRPr="00770D05" w:rsidRDefault="00F83A98" w:rsidP="00770D05">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770D05" w:rsidRDefault="00770D05" w:rsidP="00770D0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70D05">
        <w:rPr>
          <w:rFonts w:ascii="Times New Roman" w:eastAsia="Times New Roman" w:hAnsi="Times New Roman" w:cs="Times New Roman"/>
          <w:b/>
          <w:bCs/>
          <w:sz w:val="24"/>
          <w:szCs w:val="24"/>
          <w:lang w:eastAsia="es-ES"/>
        </w:rPr>
        <w:t>INICIATIVAS DE LEY O DECRETO A PRESENTARSE POR LOS CC. DIPUTADOS.</w:t>
      </w:r>
    </w:p>
    <w:p w:rsidR="00A8299B" w:rsidRPr="00770D05" w:rsidRDefault="00770D05" w:rsidP="00770D05">
      <w:pPr>
        <w:shd w:val="clear" w:color="auto" w:fill="FFFFFF"/>
        <w:spacing w:after="0" w:line="240" w:lineRule="auto"/>
        <w:ind w:right="49"/>
        <w:jc w:val="both"/>
        <w:rPr>
          <w:rFonts w:ascii="Times New Roman" w:eastAsia="Times New Roman" w:hAnsi="Times New Roman" w:cs="Times New Roman"/>
          <w:b/>
          <w:sz w:val="24"/>
          <w:szCs w:val="24"/>
          <w:lang w:eastAsia="es-MX"/>
        </w:rPr>
      </w:pPr>
      <w:r w:rsidRPr="00770D05">
        <w:rPr>
          <w:rFonts w:ascii="Times New Roman" w:eastAsia="Times New Roman" w:hAnsi="Times New Roman" w:cs="Times New Roman"/>
          <w:sz w:val="24"/>
          <w:szCs w:val="24"/>
          <w:lang w:eastAsia="es-MX"/>
        </w:rPr>
        <w:t xml:space="preserve">EL </w:t>
      </w:r>
      <w:proofErr w:type="spellStart"/>
      <w:r w:rsidRPr="00770D05">
        <w:rPr>
          <w:rFonts w:ascii="Times New Roman" w:eastAsia="Times New Roman" w:hAnsi="Times New Roman" w:cs="Times New Roman"/>
          <w:sz w:val="24"/>
          <w:szCs w:val="24"/>
          <w:lang w:eastAsia="es-MX"/>
        </w:rPr>
        <w:t>DIP</w:t>
      </w:r>
      <w:proofErr w:type="spellEnd"/>
      <w:r w:rsidRPr="00770D05">
        <w:rPr>
          <w:rFonts w:ascii="Times New Roman" w:eastAsia="Times New Roman" w:hAnsi="Times New Roman" w:cs="Times New Roman"/>
          <w:sz w:val="24"/>
          <w:szCs w:val="24"/>
          <w:lang w:eastAsia="es-MX"/>
        </w:rPr>
        <w:t xml:space="preserve">. MAURO GUERRA VILLARREAL, PRESENTÓ UNA INICIATIVA POR LA QUE SE </w:t>
      </w:r>
      <w:r w:rsidRPr="00770D05">
        <w:rPr>
          <w:rFonts w:ascii="Times New Roman" w:hAnsi="Times New Roman" w:cs="Times New Roman"/>
          <w:sz w:val="24"/>
          <w:szCs w:val="24"/>
          <w:lang w:val="es-ES"/>
        </w:rPr>
        <w:t xml:space="preserve">REFORMA </w:t>
      </w:r>
      <w:r w:rsidRPr="00770D05">
        <w:rPr>
          <w:rFonts w:ascii="Times New Roman" w:hAnsi="Times New Roman" w:cs="Times New Roman"/>
          <w:bCs/>
          <w:sz w:val="24"/>
          <w:szCs w:val="24"/>
          <w:lang w:val="es-ES"/>
        </w:rPr>
        <w:t xml:space="preserve">LA FRACCIÓN I, X Y XI Y SE </w:t>
      </w:r>
      <w:r w:rsidRPr="00770D05">
        <w:rPr>
          <w:rFonts w:ascii="Times New Roman" w:hAnsi="Times New Roman" w:cs="Times New Roman"/>
          <w:sz w:val="24"/>
          <w:szCs w:val="24"/>
          <w:lang w:val="es-ES"/>
        </w:rPr>
        <w:t>ADICIONA</w:t>
      </w:r>
      <w:r w:rsidRPr="00770D05">
        <w:rPr>
          <w:rFonts w:ascii="Times New Roman" w:hAnsi="Times New Roman" w:cs="Times New Roman"/>
          <w:bCs/>
          <w:sz w:val="24"/>
          <w:szCs w:val="24"/>
          <w:lang w:val="es-ES"/>
        </w:rPr>
        <w:t xml:space="preserve"> UNA FRACCIÓN </w:t>
      </w:r>
      <w:r w:rsidRPr="00770D05">
        <w:rPr>
          <w:rFonts w:ascii="Times New Roman" w:hAnsi="Times New Roman" w:cs="Times New Roman"/>
          <w:bCs/>
          <w:sz w:val="24"/>
          <w:szCs w:val="24"/>
          <w:lang w:val="es-ES"/>
        </w:rPr>
        <w:lastRenderedPageBreak/>
        <w:t xml:space="preserve">XII TODO AL ARTÍCULO 5 DE LA LEY DE FOMENTO A LA INVERSIÓN Y AL EMPLEO PARA EL ESTADO DE NUEVO LEÓN, EN RELACIÓN A FOMENTAR </w:t>
      </w:r>
      <w:r w:rsidRPr="00770D05">
        <w:rPr>
          <w:rFonts w:ascii="Times New Roman" w:hAnsi="Times New Roman" w:cs="Times New Roman"/>
          <w:bCs/>
          <w:iCs/>
          <w:sz w:val="24"/>
          <w:szCs w:val="24"/>
        </w:rPr>
        <w:t xml:space="preserve">LA INCLUSIÓN DE PERSONAS ADULTAS MAYORES Y/O AQUELLAS QUE PADEZCAN ENFERMEDADES CRÓNICAS O MÓRBIDAS, EN ARAS DE PROMOVER LA IGUALDAD Y EL RESPETO A LOS DERECHOS FUNDAMENTALES EN EL ÁMBITO LABORAL. </w:t>
      </w:r>
      <w:r w:rsidRPr="00770D05">
        <w:rPr>
          <w:rFonts w:ascii="Times New Roman" w:hAnsi="Times New Roman" w:cs="Times New Roman"/>
          <w:b/>
          <w:bCs/>
          <w:iCs/>
          <w:sz w:val="24"/>
          <w:szCs w:val="24"/>
        </w:rPr>
        <w:t xml:space="preserve">SE TURNÓ A LA COMISIÓN DE ECONOMÍA, EMPRENDIMIENTO Y TURISMO. </w:t>
      </w:r>
    </w:p>
    <w:p w:rsidR="00F2684D" w:rsidRPr="00770D05" w:rsidRDefault="00F2684D" w:rsidP="00770D05">
      <w:pPr>
        <w:widowControl w:val="0"/>
        <w:autoSpaceDE w:val="0"/>
        <w:autoSpaceDN w:val="0"/>
        <w:spacing w:after="0" w:line="240" w:lineRule="auto"/>
        <w:jc w:val="both"/>
        <w:rPr>
          <w:rFonts w:ascii="Times New Roman" w:eastAsia="Times New Roman" w:hAnsi="Times New Roman" w:cs="Times New Roman"/>
          <w:sz w:val="24"/>
          <w:szCs w:val="24"/>
        </w:rPr>
      </w:pPr>
    </w:p>
    <w:p w:rsidR="0076038E" w:rsidRPr="00770D05" w:rsidRDefault="00770D05" w:rsidP="00770D05">
      <w:pPr>
        <w:widowControl w:val="0"/>
        <w:autoSpaceDE w:val="0"/>
        <w:autoSpaceDN w:val="0"/>
        <w:spacing w:after="0" w:line="240" w:lineRule="auto"/>
        <w:jc w:val="both"/>
        <w:rPr>
          <w:rFonts w:ascii="Times New Roman" w:eastAsia="Times New Roman" w:hAnsi="Times New Roman" w:cs="Times New Roman"/>
          <w:b/>
          <w:sz w:val="24"/>
          <w:szCs w:val="24"/>
        </w:rPr>
      </w:pPr>
      <w:r w:rsidRPr="00770D05">
        <w:rPr>
          <w:rFonts w:ascii="Times New Roman" w:eastAsia="Times New Roman" w:hAnsi="Times New Roman" w:cs="Times New Roman"/>
          <w:sz w:val="24"/>
          <w:szCs w:val="24"/>
        </w:rPr>
        <w:t xml:space="preserve">EL </w:t>
      </w:r>
      <w:proofErr w:type="spellStart"/>
      <w:r w:rsidRPr="00770D05">
        <w:rPr>
          <w:rFonts w:ascii="Times New Roman" w:eastAsia="Times New Roman" w:hAnsi="Times New Roman" w:cs="Times New Roman"/>
          <w:sz w:val="24"/>
          <w:szCs w:val="24"/>
        </w:rPr>
        <w:t>DIP</w:t>
      </w:r>
      <w:proofErr w:type="spellEnd"/>
      <w:r w:rsidRPr="00770D05">
        <w:rPr>
          <w:rFonts w:ascii="Times New Roman" w:eastAsia="Times New Roman" w:hAnsi="Times New Roman" w:cs="Times New Roman"/>
          <w:sz w:val="24"/>
          <w:szCs w:val="24"/>
        </w:rPr>
        <w:t xml:space="preserve">. ARMANDO VÍCTOR GUTIÉRREZ CANALES, PRESENTÓ UNA INICIATIVA </w:t>
      </w:r>
      <w:r w:rsidRPr="00770D05">
        <w:rPr>
          <w:rFonts w:ascii="Times New Roman" w:hAnsi="Times New Roman" w:cs="Times New Roman"/>
          <w:sz w:val="24"/>
          <w:szCs w:val="24"/>
        </w:rPr>
        <w:t>DE REFORMA A</w:t>
      </w:r>
      <w:r w:rsidRPr="00770D05">
        <w:rPr>
          <w:rFonts w:ascii="Times New Roman" w:hAnsi="Times New Roman" w:cs="Times New Roman"/>
          <w:bCs/>
          <w:sz w:val="24"/>
          <w:szCs w:val="24"/>
        </w:rPr>
        <w:t>L PÁRRAFO TERCERO Y LAS FRACCIONES I Y V DEL ARTÍCULO 378 Y EL SEGUNDO PÁRRAFO DEL ARTÍCULO 380 CON LAS FRACCIONES I, II, III, IV, V, VI; Y POR ADICIÓN DE LAS FRACCIONES VII, VIII, IX, X, XI, XII, XIII, XIV, XV, XVI, XVII, XVIII, XIX, XX, XXI, XXII, XXIII, XXIV, XXV, XXVI, XXVII Y XXVII AL ARTÍCULO 378</w:t>
      </w:r>
      <w:r w:rsidRPr="00770D05">
        <w:rPr>
          <w:rFonts w:ascii="Times New Roman" w:hAnsi="Times New Roman" w:cs="Times New Roman"/>
          <w:sz w:val="24"/>
          <w:szCs w:val="24"/>
        </w:rPr>
        <w:t>, Y UN CUARTO PÁRRAFO AL ARTÍCULO 380, TODOS DEL CÓDIGO PENAL PARA EL ESTADO DE NUEVO LEÓN, EN MATERIA DE</w:t>
      </w:r>
      <w:r w:rsidRPr="00770D05">
        <w:rPr>
          <w:rFonts w:ascii="Times New Roman" w:hAnsi="Times New Roman" w:cs="Times New Roman"/>
          <w:b/>
          <w:sz w:val="24"/>
          <w:szCs w:val="24"/>
        </w:rPr>
        <w:t xml:space="preserve"> </w:t>
      </w:r>
      <w:r w:rsidRPr="00770D05">
        <w:rPr>
          <w:rFonts w:ascii="Times New Roman" w:hAnsi="Times New Roman" w:cs="Times New Roman"/>
          <w:bCs/>
          <w:color w:val="000000" w:themeColor="text1"/>
          <w:sz w:val="24"/>
          <w:szCs w:val="24"/>
        </w:rPr>
        <w:t xml:space="preserve">ABIGEATO. </w:t>
      </w:r>
      <w:r w:rsidRPr="00770D05">
        <w:rPr>
          <w:rFonts w:ascii="Times New Roman" w:hAnsi="Times New Roman" w:cs="Times New Roman"/>
          <w:b/>
          <w:bCs/>
          <w:color w:val="000000" w:themeColor="text1"/>
          <w:sz w:val="24"/>
          <w:szCs w:val="24"/>
        </w:rPr>
        <w:t xml:space="preserve">SE TURNÓ A LA COMISIÓN DE JUSTICIA Y SEGURIDAD PÚBLICA. </w:t>
      </w:r>
    </w:p>
    <w:p w:rsidR="0076038E" w:rsidRPr="00770D05" w:rsidRDefault="0076038E" w:rsidP="00770D05">
      <w:pPr>
        <w:widowControl w:val="0"/>
        <w:autoSpaceDE w:val="0"/>
        <w:autoSpaceDN w:val="0"/>
        <w:spacing w:after="0" w:line="240" w:lineRule="auto"/>
        <w:jc w:val="both"/>
        <w:rPr>
          <w:rFonts w:ascii="Times New Roman" w:eastAsia="Times New Roman" w:hAnsi="Times New Roman" w:cs="Times New Roman"/>
          <w:sz w:val="24"/>
          <w:szCs w:val="24"/>
        </w:rPr>
      </w:pPr>
    </w:p>
    <w:p w:rsidR="000F44A1" w:rsidRPr="00770D05" w:rsidRDefault="00770D05" w:rsidP="00770D05">
      <w:pPr>
        <w:widowControl w:val="0"/>
        <w:autoSpaceDE w:val="0"/>
        <w:autoSpaceDN w:val="0"/>
        <w:spacing w:after="0" w:line="240" w:lineRule="auto"/>
        <w:jc w:val="both"/>
        <w:rPr>
          <w:rFonts w:ascii="Times New Roman" w:eastAsia="Times New Roman" w:hAnsi="Times New Roman" w:cs="Times New Roman"/>
          <w:sz w:val="24"/>
          <w:szCs w:val="24"/>
        </w:rPr>
      </w:pPr>
      <w:r w:rsidRPr="00770D05">
        <w:rPr>
          <w:rFonts w:ascii="Times New Roman" w:eastAsia="Times New Roman" w:hAnsi="Times New Roman" w:cs="Times New Roman"/>
          <w:sz w:val="24"/>
          <w:szCs w:val="24"/>
        </w:rPr>
        <w:t xml:space="preserve">LA </w:t>
      </w:r>
      <w:proofErr w:type="spellStart"/>
      <w:r w:rsidRPr="00770D05">
        <w:rPr>
          <w:rFonts w:ascii="Times New Roman" w:eastAsia="Times New Roman" w:hAnsi="Times New Roman" w:cs="Times New Roman"/>
          <w:sz w:val="24"/>
          <w:szCs w:val="24"/>
        </w:rPr>
        <w:t>DIP</w:t>
      </w:r>
      <w:proofErr w:type="spellEnd"/>
      <w:r w:rsidRPr="00770D05">
        <w:rPr>
          <w:rFonts w:ascii="Times New Roman" w:eastAsia="Times New Roman" w:hAnsi="Times New Roman" w:cs="Times New Roman"/>
          <w:sz w:val="24"/>
          <w:szCs w:val="24"/>
        </w:rPr>
        <w:t xml:space="preserve">. </w:t>
      </w:r>
      <w:proofErr w:type="spellStart"/>
      <w:r w:rsidRPr="00770D05">
        <w:rPr>
          <w:rFonts w:ascii="Times New Roman" w:eastAsia="Times New Roman" w:hAnsi="Times New Roman" w:cs="Times New Roman"/>
          <w:sz w:val="24"/>
          <w:szCs w:val="24"/>
        </w:rPr>
        <w:t>ANYLÚ</w:t>
      </w:r>
      <w:proofErr w:type="spellEnd"/>
      <w:r w:rsidRPr="00770D05">
        <w:rPr>
          <w:rFonts w:ascii="Times New Roman" w:eastAsia="Times New Roman" w:hAnsi="Times New Roman" w:cs="Times New Roman"/>
          <w:sz w:val="24"/>
          <w:szCs w:val="24"/>
        </w:rPr>
        <w:t xml:space="preserve"> BENDICIÓN HERNÁNDEZ SEPÚLVEDA, PRESENTÓ UNA INICIATIVA POR LA QUE </w:t>
      </w:r>
      <w:r w:rsidRPr="00770D05">
        <w:rPr>
          <w:rFonts w:ascii="Times New Roman" w:hAnsi="Times New Roman" w:cs="Times New Roman"/>
          <w:color w:val="000000" w:themeColor="text1"/>
          <w:sz w:val="24"/>
          <w:szCs w:val="24"/>
          <w:shd w:val="clear" w:color="auto" w:fill="FFFFFF"/>
        </w:rPr>
        <w:t xml:space="preserve">SE REFORMA LA FRACCIÓN V AL ARTÍCULO 6 DE LA LEY DE ACCESO DE LAS MUJERES A UNA VIDA LIBRE DE VIOLENCIA DEL ESTADO DE NUEVO LEÓN, EN RELACIÓN A </w:t>
      </w:r>
      <w:r w:rsidRPr="00770D05">
        <w:rPr>
          <w:rFonts w:ascii="Times New Roman" w:hAnsi="Times New Roman" w:cs="Times New Roman"/>
          <w:color w:val="000000" w:themeColor="text1"/>
          <w:sz w:val="24"/>
          <w:szCs w:val="24"/>
        </w:rPr>
        <w:t xml:space="preserve">AMPLIAR LO CONSIDERADO COMO VIOLENCIA ECONÓMICA. </w:t>
      </w:r>
      <w:r w:rsidRPr="00770D05">
        <w:rPr>
          <w:rFonts w:ascii="Times New Roman" w:hAnsi="Times New Roman" w:cs="Times New Roman"/>
          <w:b/>
          <w:color w:val="000000" w:themeColor="text1"/>
          <w:sz w:val="24"/>
          <w:szCs w:val="24"/>
        </w:rPr>
        <w:t>SE TURNÓ A LA COMISIÓN DE PARA LA IGUALDAD DE GÉNERO</w:t>
      </w:r>
      <w:r w:rsidRPr="00770D05">
        <w:rPr>
          <w:rFonts w:ascii="Times New Roman" w:hAnsi="Times New Roman" w:cs="Times New Roman"/>
          <w:color w:val="000000" w:themeColor="text1"/>
          <w:sz w:val="24"/>
          <w:szCs w:val="24"/>
        </w:rPr>
        <w:t xml:space="preserve">. </w:t>
      </w:r>
    </w:p>
    <w:p w:rsidR="000F44A1" w:rsidRPr="00770D05" w:rsidRDefault="000F44A1" w:rsidP="00770D05">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770D05" w:rsidRDefault="00770D05" w:rsidP="00770D05">
      <w:pPr>
        <w:shd w:val="clear" w:color="auto" w:fill="FFFFFF"/>
        <w:spacing w:after="0" w:line="240" w:lineRule="auto"/>
        <w:jc w:val="both"/>
        <w:rPr>
          <w:rFonts w:ascii="Times New Roman" w:eastAsia="Times New Roman" w:hAnsi="Times New Roman" w:cs="Times New Roman"/>
          <w:b/>
          <w:sz w:val="24"/>
          <w:szCs w:val="24"/>
        </w:rPr>
      </w:pPr>
      <w:r w:rsidRPr="00770D05">
        <w:rPr>
          <w:rFonts w:ascii="Times New Roman" w:eastAsia="Times New Roman" w:hAnsi="Times New Roman" w:cs="Times New Roman"/>
          <w:b/>
          <w:sz w:val="24"/>
          <w:szCs w:val="24"/>
        </w:rPr>
        <w:t xml:space="preserve">INFORME DE COMISIONES. </w:t>
      </w:r>
    </w:p>
    <w:p w:rsidR="00B55AA4" w:rsidRPr="00770D05" w:rsidRDefault="00770D05" w:rsidP="00770D05">
      <w:pPr>
        <w:spacing w:after="0" w:line="240" w:lineRule="auto"/>
        <w:jc w:val="both"/>
        <w:rPr>
          <w:rFonts w:ascii="Times New Roman" w:hAnsi="Times New Roman" w:cs="Times New Roman"/>
          <w:sz w:val="24"/>
          <w:szCs w:val="24"/>
        </w:rPr>
      </w:pPr>
      <w:r w:rsidRPr="00770D05">
        <w:rPr>
          <w:rFonts w:ascii="Times New Roman" w:eastAsia="Times New Roman" w:hAnsi="Times New Roman" w:cs="Times New Roman"/>
          <w:sz w:val="24"/>
          <w:szCs w:val="24"/>
        </w:rPr>
        <w:t xml:space="preserve">EL </w:t>
      </w:r>
      <w:proofErr w:type="spellStart"/>
      <w:r w:rsidRPr="00770D05">
        <w:rPr>
          <w:rFonts w:ascii="Times New Roman" w:eastAsia="Times New Roman" w:hAnsi="Times New Roman" w:cs="Times New Roman"/>
          <w:b/>
          <w:sz w:val="24"/>
          <w:szCs w:val="24"/>
        </w:rPr>
        <w:t>DIP</w:t>
      </w:r>
      <w:proofErr w:type="spellEnd"/>
      <w:r w:rsidRPr="00770D05">
        <w:rPr>
          <w:rFonts w:ascii="Times New Roman" w:eastAsia="Times New Roman" w:hAnsi="Times New Roman" w:cs="Times New Roman"/>
          <w:b/>
          <w:sz w:val="24"/>
          <w:szCs w:val="24"/>
        </w:rPr>
        <w:t>. CARLOS ALBERTO DE LA FUENTE FLORES, INTEGRANTE DE LA COMISIÓN DE COORDINACIÓN Y RÉGIMEN INTERNO</w:t>
      </w:r>
      <w:r w:rsidRPr="00770D05">
        <w:rPr>
          <w:rFonts w:ascii="Times New Roman" w:eastAsia="Times New Roman" w:hAnsi="Times New Roman" w:cs="Times New Roman"/>
          <w:sz w:val="24"/>
          <w:szCs w:val="24"/>
        </w:rPr>
        <w:t xml:space="preserve">, PRESENTÓ UN ACUERDO POR EL QUE </w:t>
      </w:r>
      <w:r w:rsidRPr="00770D05">
        <w:rPr>
          <w:rFonts w:ascii="Times New Roman" w:hAnsi="Times New Roman" w:cs="Times New Roman"/>
          <w:bCs/>
          <w:sz w:val="24"/>
          <w:szCs w:val="24"/>
        </w:rPr>
        <w:t xml:space="preserve">SE APRUEBA DEJAR SIN EFECTOS EL ACUERDO </w:t>
      </w:r>
      <w:r w:rsidRPr="00770D05">
        <w:rPr>
          <w:rFonts w:ascii="Times New Roman" w:hAnsi="Times New Roman" w:cs="Times New Roman"/>
          <w:sz w:val="24"/>
          <w:szCs w:val="24"/>
        </w:rPr>
        <w:t>LEGISLATIVO NO. 003, QUE CONTIENE LA INTEGRACIÓN DE LA COMISIÓN DE COORDINACIÓN Y RÉGIMEN INTERNO DE LA LXXVII LEGISLATURA DEL CONGRESO DEL ESTADO DE NUEVO LEÓN, Y SE APRUEBA LA INTEGRACIÓN DE LA COMISIÓN DE COORDINACIÓN Y RÉGIMEN INTERNO DE LA LXXVII LEGISLATURA DEL CONGRESO DEL ESTADO DE NUEVO LEÓN, QUEDANDO INTEGRADA DE LA SIGUIENTE MANERA: PRESIDENTE:</w:t>
      </w:r>
      <w:r w:rsidRPr="00770D05">
        <w:rPr>
          <w:rFonts w:ascii="Times New Roman" w:hAnsi="Times New Roman" w:cs="Times New Roman"/>
          <w:bCs/>
          <w:sz w:val="24"/>
          <w:szCs w:val="24"/>
        </w:rPr>
        <w:t xml:space="preserve"> </w:t>
      </w:r>
      <w:proofErr w:type="spellStart"/>
      <w:r w:rsidRPr="00770D05">
        <w:rPr>
          <w:rFonts w:ascii="Times New Roman" w:hAnsi="Times New Roman" w:cs="Times New Roman"/>
          <w:bCs/>
          <w:sz w:val="24"/>
          <w:szCs w:val="24"/>
        </w:rPr>
        <w:t>DIP</w:t>
      </w:r>
      <w:proofErr w:type="spellEnd"/>
      <w:r w:rsidRPr="00770D05">
        <w:rPr>
          <w:rFonts w:ascii="Times New Roman" w:hAnsi="Times New Roman" w:cs="Times New Roman"/>
          <w:bCs/>
          <w:sz w:val="24"/>
          <w:szCs w:val="24"/>
        </w:rPr>
        <w:t xml:space="preserve">. </w:t>
      </w:r>
      <w:r w:rsidRPr="00770D05">
        <w:rPr>
          <w:rFonts w:ascii="Times New Roman" w:hAnsi="Times New Roman" w:cs="Times New Roman"/>
          <w:sz w:val="24"/>
          <w:szCs w:val="24"/>
        </w:rPr>
        <w:t xml:space="preserve">CARLOS ALBERTO DE LA FUENTE FLORES; VICEPRESIDENTE: </w:t>
      </w:r>
      <w:proofErr w:type="spellStart"/>
      <w:r w:rsidRPr="00770D05">
        <w:rPr>
          <w:rFonts w:ascii="Times New Roman" w:hAnsi="Times New Roman" w:cs="Times New Roman"/>
          <w:sz w:val="24"/>
          <w:szCs w:val="24"/>
        </w:rPr>
        <w:t>DIP</w:t>
      </w:r>
      <w:proofErr w:type="spellEnd"/>
      <w:r w:rsidRPr="00770D05">
        <w:rPr>
          <w:rFonts w:ascii="Times New Roman" w:hAnsi="Times New Roman" w:cs="Times New Roman"/>
          <w:sz w:val="24"/>
          <w:szCs w:val="24"/>
        </w:rPr>
        <w:t xml:space="preserve">. HERIBERTO TREVIÑO CANTÚ; SECRETARIO: </w:t>
      </w:r>
      <w:proofErr w:type="spellStart"/>
      <w:r w:rsidRPr="00770D05">
        <w:rPr>
          <w:rFonts w:ascii="Times New Roman" w:hAnsi="Times New Roman" w:cs="Times New Roman"/>
          <w:sz w:val="24"/>
          <w:szCs w:val="24"/>
        </w:rPr>
        <w:t>DIP</w:t>
      </w:r>
      <w:proofErr w:type="spellEnd"/>
      <w:r w:rsidRPr="00770D05">
        <w:rPr>
          <w:rFonts w:ascii="Times New Roman" w:hAnsi="Times New Roman" w:cs="Times New Roman"/>
          <w:sz w:val="24"/>
          <w:szCs w:val="24"/>
        </w:rPr>
        <w:t xml:space="preserve">. </w:t>
      </w:r>
      <w:r w:rsidRPr="00770D05">
        <w:rPr>
          <w:rFonts w:ascii="Times New Roman" w:hAnsi="Times New Roman" w:cs="Times New Roman"/>
          <w:bCs/>
          <w:sz w:val="24"/>
          <w:szCs w:val="24"/>
        </w:rPr>
        <w:t>MIGUEL ÁNGEL FLORES SERNA; VOCALES:</w:t>
      </w:r>
      <w:r w:rsidRPr="00770D05">
        <w:rPr>
          <w:rFonts w:ascii="Times New Roman" w:hAnsi="Times New Roman" w:cs="Times New Roman"/>
          <w:sz w:val="24"/>
          <w:szCs w:val="24"/>
        </w:rPr>
        <w:t xml:space="preserve"> </w:t>
      </w:r>
      <w:r w:rsidRPr="00770D05">
        <w:rPr>
          <w:rFonts w:ascii="Times New Roman" w:hAnsi="Times New Roman" w:cs="Times New Roman"/>
          <w:bCs/>
          <w:sz w:val="24"/>
          <w:szCs w:val="24"/>
        </w:rPr>
        <w:t xml:space="preserve">MARIO ALEJANDRO SOTO ESQUER, PERLA DE LOS ÁNGELES VILLARREAL VALDEZ, MARÍA GUADALUPE RODRÍGUEZ MARTÍNEZ, CLAUDIA </w:t>
      </w:r>
      <w:proofErr w:type="spellStart"/>
      <w:r w:rsidRPr="00770D05">
        <w:rPr>
          <w:rFonts w:ascii="Times New Roman" w:hAnsi="Times New Roman" w:cs="Times New Roman"/>
          <w:bCs/>
          <w:sz w:val="24"/>
          <w:szCs w:val="24"/>
        </w:rPr>
        <w:t>MAYELA</w:t>
      </w:r>
      <w:proofErr w:type="spellEnd"/>
      <w:r w:rsidRPr="00770D05">
        <w:rPr>
          <w:rFonts w:ascii="Times New Roman" w:hAnsi="Times New Roman" w:cs="Times New Roman"/>
          <w:bCs/>
          <w:sz w:val="24"/>
          <w:szCs w:val="24"/>
        </w:rPr>
        <w:t xml:space="preserve"> CHAPA MARMOLEJO, </w:t>
      </w:r>
      <w:r w:rsidRPr="00770D05">
        <w:rPr>
          <w:rFonts w:ascii="Times New Roman" w:hAnsi="Times New Roman" w:cs="Times New Roman"/>
          <w:sz w:val="24"/>
          <w:szCs w:val="24"/>
        </w:rPr>
        <w:t xml:space="preserve">ITZEL SOLEDAD CASTILLO ALMANZA, JAVIER CABALLERO GAONA Y MIGUEL ÁNGEL GARCÍA LECHUGA. AL NO EXISTIR OTRAS PROPUESTAS, </w:t>
      </w:r>
      <w:r w:rsidRPr="00770D05">
        <w:rPr>
          <w:rFonts w:ascii="Times New Roman" w:eastAsia="Times New Roman" w:hAnsi="Times New Roman" w:cs="Times New Roman"/>
          <w:sz w:val="24"/>
          <w:szCs w:val="24"/>
          <w:lang w:eastAsia="es-MX"/>
        </w:rPr>
        <w:t xml:space="preserve">Y </w:t>
      </w:r>
      <w:r w:rsidRPr="00770D05">
        <w:rPr>
          <w:rFonts w:ascii="Times New Roman" w:hAnsi="Times New Roman" w:cs="Times New Roman"/>
          <w:bCs/>
          <w:sz w:val="24"/>
          <w:szCs w:val="24"/>
          <w:lang w:eastAsia="es-ES"/>
        </w:rPr>
        <w:t xml:space="preserve">CONTINUANDO CON EL PROCEDIMIENTO LEGISLATIVO, DE CONFORMIDAD CON EL ARTÍCULO 136 FRACCIÓN I DEL REGLAMENTO PARA EL GOBIERNO INTERIOR DEL </w:t>
      </w:r>
      <w:r w:rsidRPr="00770D05">
        <w:rPr>
          <w:rFonts w:ascii="Times New Roman" w:hAnsi="Times New Roman" w:cs="Times New Roman"/>
          <w:bCs/>
          <w:sz w:val="24"/>
          <w:szCs w:val="24"/>
          <w:lang w:eastAsia="es-ES"/>
        </w:rPr>
        <w:lastRenderedPageBreak/>
        <w:t xml:space="preserve">CONGRESO DEL ESTADO, </w:t>
      </w:r>
      <w:r w:rsidRPr="00770D05">
        <w:rPr>
          <w:rFonts w:ascii="Times New Roman" w:eastAsia="Times New Roman" w:hAnsi="Times New Roman" w:cs="Times New Roman"/>
          <w:sz w:val="24"/>
          <w:szCs w:val="24"/>
          <w:lang w:eastAsia="es-MX"/>
        </w:rPr>
        <w:t xml:space="preserve">SE LLEVÓ A CABO EL PROCESO DE LA VOTACIÓN MEDIANTE CÉDULA. </w:t>
      </w:r>
      <w:r w:rsidRPr="00770D05">
        <w:rPr>
          <w:rFonts w:ascii="Times New Roman" w:eastAsia="Times New Roman" w:hAnsi="Times New Roman" w:cs="Times New Roman"/>
          <w:b/>
          <w:sz w:val="24"/>
          <w:szCs w:val="24"/>
          <w:lang w:eastAsia="es-MX"/>
        </w:rPr>
        <w:t>FUE APROBADA LA INTEGRACIÓN DE COMISIÓN DE COORDINACIÓN Y RÉGIMEN INTERNO</w:t>
      </w:r>
      <w:r w:rsidRPr="00770D05">
        <w:rPr>
          <w:rFonts w:ascii="Times New Roman" w:hAnsi="Times New Roman" w:cs="Times New Roman"/>
          <w:b/>
          <w:bCs/>
          <w:color w:val="000000" w:themeColor="text1"/>
          <w:sz w:val="24"/>
          <w:szCs w:val="24"/>
        </w:rPr>
        <w:t>,</w:t>
      </w:r>
      <w:r w:rsidRPr="00770D05">
        <w:rPr>
          <w:rFonts w:ascii="Times New Roman" w:eastAsia="Times New Roman" w:hAnsi="Times New Roman" w:cs="Times New Roman"/>
          <w:b/>
          <w:sz w:val="24"/>
          <w:szCs w:val="24"/>
          <w:lang w:eastAsia="es-MX"/>
        </w:rPr>
        <w:t xml:space="preserve"> POR 40 VOTOS. ELABORÁNDOSE EL ACUERDO CORRESPONDIENTE.</w:t>
      </w:r>
      <w:r w:rsidRPr="00770D05">
        <w:rPr>
          <w:rFonts w:ascii="Times New Roman" w:eastAsia="Times New Roman" w:hAnsi="Times New Roman" w:cs="Times New Roman"/>
          <w:sz w:val="24"/>
          <w:szCs w:val="24"/>
          <w:lang w:eastAsia="es-MX"/>
        </w:rPr>
        <w:t xml:space="preserve"> </w:t>
      </w:r>
    </w:p>
    <w:p w:rsidR="00B55AA4" w:rsidRPr="00770D05" w:rsidRDefault="00B55AA4" w:rsidP="00770D05">
      <w:pPr>
        <w:widowControl w:val="0"/>
        <w:autoSpaceDE w:val="0"/>
        <w:autoSpaceDN w:val="0"/>
        <w:spacing w:after="0" w:line="240" w:lineRule="auto"/>
        <w:ind w:right="-93"/>
        <w:jc w:val="both"/>
        <w:rPr>
          <w:rFonts w:ascii="Times New Roman" w:hAnsi="Times New Roman" w:cs="Times New Roman"/>
          <w:sz w:val="24"/>
          <w:szCs w:val="24"/>
        </w:rPr>
      </w:pPr>
    </w:p>
    <w:p w:rsidR="00C516B6" w:rsidRPr="00770D05" w:rsidRDefault="00770D05" w:rsidP="00770D05">
      <w:pPr>
        <w:widowControl w:val="0"/>
        <w:autoSpaceDE w:val="0"/>
        <w:autoSpaceDN w:val="0"/>
        <w:spacing w:after="0" w:line="240" w:lineRule="auto"/>
        <w:ind w:right="-93"/>
        <w:jc w:val="both"/>
        <w:rPr>
          <w:rFonts w:ascii="Times New Roman" w:hAnsi="Times New Roman" w:cs="Times New Roman"/>
          <w:sz w:val="24"/>
          <w:szCs w:val="24"/>
        </w:rPr>
      </w:pPr>
      <w:r w:rsidRPr="00770D05">
        <w:rPr>
          <w:rFonts w:ascii="Times New Roman" w:hAnsi="Times New Roman" w:cs="Times New Roman"/>
          <w:sz w:val="24"/>
          <w:szCs w:val="24"/>
        </w:rPr>
        <w:t xml:space="preserve">LA </w:t>
      </w:r>
      <w:proofErr w:type="spellStart"/>
      <w:r w:rsidRPr="00770D05">
        <w:rPr>
          <w:rFonts w:ascii="Times New Roman" w:hAnsi="Times New Roman" w:cs="Times New Roman"/>
          <w:sz w:val="24"/>
          <w:szCs w:val="24"/>
        </w:rPr>
        <w:t>DIP</w:t>
      </w:r>
      <w:proofErr w:type="spellEnd"/>
      <w:r w:rsidRPr="00770D05">
        <w:rPr>
          <w:rFonts w:ascii="Times New Roman" w:hAnsi="Times New Roman" w:cs="Times New Roman"/>
          <w:sz w:val="24"/>
          <w:szCs w:val="24"/>
        </w:rPr>
        <w:t xml:space="preserve">. CLAUDIA GABRIELA CABALLERO CHÁVEZ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770D05">
        <w:rPr>
          <w:rFonts w:ascii="Times New Roman" w:hAnsi="Times New Roman" w:cs="Times New Roman"/>
          <w:b/>
          <w:sz w:val="24"/>
          <w:szCs w:val="24"/>
        </w:rPr>
        <w:t>EXP</w:t>
      </w:r>
      <w:proofErr w:type="spellEnd"/>
      <w:r w:rsidRPr="00770D05">
        <w:rPr>
          <w:rFonts w:ascii="Times New Roman" w:hAnsi="Times New Roman" w:cs="Times New Roman"/>
          <w:b/>
          <w:sz w:val="24"/>
          <w:szCs w:val="24"/>
        </w:rPr>
        <w:t xml:space="preserve">. 17664/LXXVI DE LA COMISIÓN DE LEGISLACIÓN, 18251/LXXVI DE LA COMISIÓN DE EDUCACIÓN, CULTURA Y DEPORTE, 17576/LXXVI DE LA COMISIÓN DE JUVENTUD, 17415/LXXVI DE LA COMISIÓN DE MOVILIDAD, Y 17744/LXXVI DE LA COMISIÓN DE JUSTICIA Y SEGURIDAD PÚBLICA. </w:t>
      </w:r>
      <w:r w:rsidRPr="00770D05">
        <w:rPr>
          <w:rFonts w:ascii="Times New Roman" w:hAnsi="Times New Roman" w:cs="Times New Roman"/>
          <w:sz w:val="24"/>
          <w:szCs w:val="24"/>
        </w:rPr>
        <w:t xml:space="preserve">- </w:t>
      </w:r>
      <w:r w:rsidRPr="00770D05">
        <w:rPr>
          <w:rFonts w:ascii="Times New Roman" w:hAnsi="Times New Roman" w:cs="Times New Roman"/>
          <w:i/>
          <w:sz w:val="24"/>
          <w:szCs w:val="24"/>
        </w:rPr>
        <w:t>FUE APROBADA LA DISPENSA DE TRÁMITE POR UNANIMIDAD.</w:t>
      </w:r>
    </w:p>
    <w:p w:rsidR="008C1152" w:rsidRPr="00770D05" w:rsidRDefault="008C1152" w:rsidP="00770D05">
      <w:pPr>
        <w:widowControl w:val="0"/>
        <w:autoSpaceDE w:val="0"/>
        <w:autoSpaceDN w:val="0"/>
        <w:spacing w:after="0" w:line="240" w:lineRule="auto"/>
        <w:ind w:right="-93"/>
        <w:jc w:val="both"/>
        <w:rPr>
          <w:rFonts w:ascii="Times New Roman" w:hAnsi="Times New Roman" w:cs="Times New Roman"/>
          <w:sz w:val="24"/>
          <w:szCs w:val="24"/>
        </w:rPr>
      </w:pPr>
    </w:p>
    <w:p w:rsidR="009F7E46" w:rsidRPr="00770D05" w:rsidRDefault="00770D05" w:rsidP="00770D05">
      <w:pPr>
        <w:widowControl w:val="0"/>
        <w:autoSpaceDE w:val="0"/>
        <w:autoSpaceDN w:val="0"/>
        <w:spacing w:after="0" w:line="240" w:lineRule="auto"/>
        <w:ind w:right="-93"/>
        <w:jc w:val="both"/>
        <w:rPr>
          <w:rFonts w:ascii="Times New Roman" w:hAnsi="Times New Roman" w:cs="Times New Roman"/>
          <w:color w:val="000000"/>
          <w:sz w:val="24"/>
          <w:szCs w:val="24"/>
        </w:rPr>
      </w:pPr>
      <w:r w:rsidRPr="00770D05">
        <w:rPr>
          <w:rFonts w:ascii="Times New Roman" w:eastAsia="Times New Roman" w:hAnsi="Times New Roman" w:cs="Times New Roman"/>
          <w:sz w:val="24"/>
          <w:szCs w:val="24"/>
          <w:lang w:eastAsia="es-MX"/>
        </w:rPr>
        <w:t xml:space="preserve">LA </w:t>
      </w:r>
      <w:proofErr w:type="spellStart"/>
      <w:r w:rsidRPr="00770D05">
        <w:rPr>
          <w:rFonts w:ascii="Times New Roman" w:eastAsia="Times New Roman" w:hAnsi="Times New Roman" w:cs="Times New Roman"/>
          <w:sz w:val="24"/>
          <w:szCs w:val="24"/>
          <w:lang w:eastAsia="es-MX"/>
        </w:rPr>
        <w:t>DIP</w:t>
      </w:r>
      <w:proofErr w:type="spellEnd"/>
      <w:r w:rsidRPr="00770D05">
        <w:rPr>
          <w:rFonts w:ascii="Times New Roman" w:eastAsia="Times New Roman" w:hAnsi="Times New Roman" w:cs="Times New Roman"/>
          <w:sz w:val="24"/>
          <w:szCs w:val="24"/>
          <w:lang w:eastAsia="es-MX"/>
        </w:rPr>
        <w:t xml:space="preserve">. CLAUDIA GABRIELA CABALLERO CHÁVEZ, INTEGRANTE DE LA COMISIÓN DE LEGISLACIÓN, DIO LECTURA AL PROEMIO Y RESOLUTIVO DEL DICTAMEN </w:t>
      </w:r>
      <w:proofErr w:type="spellStart"/>
      <w:r w:rsidRPr="00770D05">
        <w:rPr>
          <w:rFonts w:ascii="Times New Roman" w:eastAsia="Times New Roman" w:hAnsi="Times New Roman" w:cs="Times New Roman"/>
          <w:b/>
          <w:sz w:val="24"/>
          <w:szCs w:val="24"/>
          <w:lang w:eastAsia="es-MX"/>
        </w:rPr>
        <w:t>EXP</w:t>
      </w:r>
      <w:proofErr w:type="spellEnd"/>
      <w:r w:rsidRPr="00770D05">
        <w:rPr>
          <w:rFonts w:ascii="Times New Roman" w:eastAsia="Times New Roman" w:hAnsi="Times New Roman" w:cs="Times New Roman"/>
          <w:b/>
          <w:sz w:val="24"/>
          <w:szCs w:val="24"/>
          <w:lang w:eastAsia="es-MX"/>
        </w:rPr>
        <w:t>. 17664/LXXVI</w:t>
      </w:r>
      <w:r w:rsidRPr="00770D05">
        <w:rPr>
          <w:rFonts w:ascii="Times New Roman" w:eastAsia="Times New Roman" w:hAnsi="Times New Roman" w:cs="Times New Roman"/>
          <w:sz w:val="24"/>
          <w:szCs w:val="24"/>
          <w:lang w:eastAsia="es-MX"/>
        </w:rPr>
        <w:t xml:space="preserve"> </w:t>
      </w:r>
      <w:r w:rsidRPr="00770D05">
        <w:rPr>
          <w:rFonts w:ascii="Times New Roman" w:hAnsi="Times New Roman" w:cs="Times New Roman"/>
          <w:sz w:val="24"/>
          <w:szCs w:val="24"/>
          <w:lang w:eastAsia="es-MX"/>
        </w:rPr>
        <w:t>QUE CONTIENE LA</w:t>
      </w:r>
      <w:r w:rsidRPr="00770D05">
        <w:rPr>
          <w:rFonts w:ascii="Times New Roman" w:hAnsi="Times New Roman" w:cs="Times New Roman"/>
          <w:sz w:val="24"/>
          <w:szCs w:val="24"/>
        </w:rPr>
        <w:t xml:space="preserve"> </w:t>
      </w:r>
      <w:r w:rsidRPr="00770D05">
        <w:rPr>
          <w:rFonts w:ascii="Times New Roman" w:hAnsi="Times New Roman" w:cs="Times New Roman"/>
          <w:sz w:val="24"/>
          <w:szCs w:val="24"/>
          <w:lang w:eastAsia="es-MX"/>
        </w:rPr>
        <w:t xml:space="preserve">INICIATIVA DE REFORMA A DIVERSOS ARTÍCULOS DE LA LEY DE GOBIERNO MUNICIPAL DEL ESTADO DE NUEVO LEÓN. </w:t>
      </w:r>
      <w:r w:rsidRPr="00770D05">
        <w:rPr>
          <w:rFonts w:ascii="Times New Roman" w:hAnsi="Times New Roman" w:cs="Times New Roman"/>
          <w:sz w:val="24"/>
          <w:szCs w:val="24"/>
        </w:rPr>
        <w:t>(</w:t>
      </w:r>
      <w:r w:rsidRPr="00770D05">
        <w:rPr>
          <w:rFonts w:ascii="Times New Roman" w:hAnsi="Times New Roman" w:cs="Times New Roman"/>
          <w:i/>
          <w:sz w:val="24"/>
          <w:szCs w:val="24"/>
        </w:rPr>
        <w:t>SEGUNDA VUELTA</w:t>
      </w:r>
      <w:r w:rsidRPr="00770D05">
        <w:rPr>
          <w:rFonts w:ascii="Times New Roman" w:hAnsi="Times New Roman" w:cs="Times New Roman"/>
          <w:sz w:val="24"/>
          <w:szCs w:val="24"/>
        </w:rPr>
        <w:t>). ACORDÁNDOSE QUE ES DE APROBARSE</w:t>
      </w:r>
      <w:r w:rsidRPr="00770D05">
        <w:rPr>
          <w:rFonts w:ascii="Times New Roman" w:hAnsi="Times New Roman" w:cs="Times New Roman"/>
          <w:b/>
          <w:i/>
          <w:sz w:val="24"/>
          <w:szCs w:val="24"/>
        </w:rPr>
        <w:t xml:space="preserve">. </w:t>
      </w:r>
      <w:r w:rsidRPr="00770D05">
        <w:rPr>
          <w:rFonts w:ascii="Times New Roman" w:hAnsi="Times New Roman" w:cs="Times New Roman"/>
          <w:sz w:val="24"/>
          <w:szCs w:val="24"/>
        </w:rPr>
        <w:t xml:space="preserve">CONTINUANDO CON EL PROCESO LEGISLATIVO Y AL NO HABER DIPUTADOS QUE DESEEN RESERVAR ALGÚN ARTÍCULO O ARTÍCULOS TRANSITORIOS, SE PROCEDIÓ SU DISCUSIÓN EN LO GENERAL, DE CONFORMIDAD CON EL ARTÍCULO 126 DEL REGLAMENTO PARA EL GOBIERNO INTERIOR DEL CONGRESO DEL ESTADO DE NUEVO LEÓN. INTERVINO EN LO GENERAL A FAVOR DEL DICTAMEN LA </w:t>
      </w:r>
      <w:proofErr w:type="spellStart"/>
      <w:r w:rsidRPr="00770D05">
        <w:rPr>
          <w:rFonts w:ascii="Times New Roman" w:hAnsi="Times New Roman" w:cs="Times New Roman"/>
          <w:sz w:val="24"/>
          <w:szCs w:val="24"/>
        </w:rPr>
        <w:t>DIP</w:t>
      </w:r>
      <w:proofErr w:type="spellEnd"/>
      <w:r w:rsidRPr="00770D05">
        <w:rPr>
          <w:rFonts w:ascii="Times New Roman" w:hAnsi="Times New Roman" w:cs="Times New Roman"/>
          <w:sz w:val="24"/>
          <w:szCs w:val="24"/>
        </w:rPr>
        <w:t xml:space="preserve">. CLAUDIA GABRIELA CABALLERO CHÁVEZ. </w:t>
      </w:r>
      <w:r w:rsidRPr="00770D05">
        <w:rPr>
          <w:rFonts w:ascii="Times New Roman" w:hAnsi="Times New Roman" w:cs="Times New Roman"/>
          <w:color w:val="000000"/>
          <w:sz w:val="24"/>
          <w:szCs w:val="24"/>
        </w:rPr>
        <w:t xml:space="preserve">AL NO HABER MÁS INTERVENCIONES EN LO GENERAL, LA PRESIDENTA INFORMÓ QUE EL PRESENTE DICTAMEN FUE ADMITIDO PARA SU DISCUSIÓN EN LA SESIÓN DEL PLENO EN FECHA 23 DE DICIEMBRE 2023, SIENDO ASENTADO EN EL DIARIO DE DEBATES DE LA FECHA ANTERIORMENTE DESCRITA, POR LO QUE, SE PROCEDIÓ A SU VOTACIÓN, DE CONFORMIDAD CON EL ARTÍCULO 213 DE LA CONSTITUCIÓN POLÍTICA DEL ESTADO LIBRE Y SOBERANO DE NUEVO LEÓN, EL CUAL ESTABLECE QUE PARA QUE LAS ADICIONES O REFORMAS PROPUESTAS SEAN APROBADAS Y SE TENGAN COMO PARTE DE ESTA CONSTITUCIÓN, SE NECESITARÁN LAS DOS TERCERAS PARTES CUANDO MENOS, DE LOS DIPUTADOS Y DIPUTADAS QUE INTEGRAN LA LEGISLATURA. </w:t>
      </w:r>
      <w:r w:rsidRPr="00770D05">
        <w:rPr>
          <w:rFonts w:ascii="Times New Roman" w:hAnsi="Times New Roman" w:cs="Times New Roman"/>
          <w:b/>
          <w:bCs/>
          <w:sz w:val="24"/>
          <w:szCs w:val="24"/>
          <w:lang w:eastAsia="es-ES"/>
        </w:rPr>
        <w:t xml:space="preserve">FUE APROBADO EL DICTAMEN EN LO GENERAL POR 41 VOTOS. </w:t>
      </w:r>
      <w:r w:rsidRPr="00770D05">
        <w:rPr>
          <w:rFonts w:ascii="Times New Roman" w:hAnsi="Times New Roman" w:cs="Times New Roman"/>
          <w:color w:val="000000"/>
          <w:sz w:val="24"/>
          <w:szCs w:val="24"/>
        </w:rPr>
        <w:t xml:space="preserve">ACTO CONTINUO, Y AL NO EXISTIR RESERVAS PRESENTADAS, </w:t>
      </w:r>
      <w:r w:rsidRPr="00770D05">
        <w:rPr>
          <w:rFonts w:ascii="Times New Roman" w:hAnsi="Times New Roman" w:cs="Times New Roman"/>
          <w:b/>
          <w:color w:val="000000"/>
          <w:sz w:val="24"/>
          <w:szCs w:val="24"/>
        </w:rPr>
        <w:t xml:space="preserve">FUE APROBADO EN LO GENERAL Y EN LO PARTICULAR, ELABORÁNDOSE EL DECRETO CORRESPONDIENTE.  </w:t>
      </w:r>
    </w:p>
    <w:p w:rsidR="009F7E46" w:rsidRPr="00770D05" w:rsidRDefault="009F7E46" w:rsidP="00770D05">
      <w:pPr>
        <w:pStyle w:val="NormalWeb"/>
        <w:spacing w:before="0" w:beforeAutospacing="0" w:after="0" w:afterAutospacing="0"/>
        <w:jc w:val="both"/>
        <w:rPr>
          <w:b/>
          <w:i/>
        </w:rPr>
      </w:pPr>
    </w:p>
    <w:p w:rsidR="00C009BE" w:rsidRPr="00770D05" w:rsidRDefault="00770D05" w:rsidP="00770D05">
      <w:pPr>
        <w:pStyle w:val="NormalWeb"/>
        <w:spacing w:before="0" w:beforeAutospacing="0" w:after="0" w:afterAutospacing="0"/>
        <w:jc w:val="both"/>
        <w:rPr>
          <w:b/>
          <w:bCs/>
          <w:lang w:eastAsia="es-ES"/>
        </w:rPr>
      </w:pPr>
      <w:r w:rsidRPr="00770D05">
        <w:lastRenderedPageBreak/>
        <w:t xml:space="preserve">LA </w:t>
      </w:r>
      <w:proofErr w:type="spellStart"/>
      <w:r w:rsidRPr="00770D05">
        <w:t>DIP</w:t>
      </w:r>
      <w:proofErr w:type="spellEnd"/>
      <w:r w:rsidRPr="00770D05">
        <w:t xml:space="preserve">. ELSA ESCOBEDO VÁZQUEZ, INTEGRANTE DE LA COMISIÓN DE EDUCACIÓN, CULTURA Y DEPORTE, DIO LECTURA AL PROEMIO Y RESOLUTIVO DEL DICTAMEN </w:t>
      </w:r>
      <w:proofErr w:type="spellStart"/>
      <w:r w:rsidRPr="00770D05">
        <w:rPr>
          <w:b/>
        </w:rPr>
        <w:t>EXP</w:t>
      </w:r>
      <w:proofErr w:type="spellEnd"/>
      <w:r w:rsidRPr="00770D05">
        <w:rPr>
          <w:b/>
        </w:rPr>
        <w:t>. 18251/LXXVI</w:t>
      </w:r>
      <w:r w:rsidRPr="00770D05">
        <w:t xml:space="preserve">, QUE CONTIENE UNA INICIATIVA DE REFORMAS A DIVERSOS ARTÍCULOS DE LA LEY DEL DEPORTE DEL ESTADO DE NUEVO.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INTERVINIERON EN LO GENERAL A FAVOR DEL DICTAMEN LOS </w:t>
      </w:r>
      <w:proofErr w:type="spellStart"/>
      <w:r w:rsidRPr="00770D05">
        <w:t>DIP</w:t>
      </w:r>
      <w:proofErr w:type="spellEnd"/>
      <w:r w:rsidRPr="00770D05">
        <w:t xml:space="preserve">. BRENDA VELÁZQUEZ VALDEZ Y JOSÉ LUIS SANTOS MARTÍNEZ. </w:t>
      </w:r>
      <w:r w:rsidRPr="00770D05">
        <w:rPr>
          <w:b/>
          <w:bCs/>
          <w:lang w:eastAsia="es-ES"/>
        </w:rPr>
        <w:t>FUE APROBADO EN LO GENERAL Y EN LO PARTICULAR EL DICTAMEN POR UNANIMIDAD DE 42 VOTOS. ELABORÁNDOSE EL DECRETO CORRESPONDIENTE.</w:t>
      </w:r>
    </w:p>
    <w:p w:rsidR="00C009BE" w:rsidRPr="00770D05" w:rsidRDefault="00C009BE" w:rsidP="00770D05">
      <w:pPr>
        <w:shd w:val="clear" w:color="auto" w:fill="FFFFFF"/>
        <w:spacing w:after="0" w:line="240" w:lineRule="auto"/>
        <w:ind w:right="49"/>
        <w:jc w:val="both"/>
        <w:rPr>
          <w:rFonts w:ascii="Times New Roman" w:eastAsia="Times New Roman" w:hAnsi="Times New Roman" w:cs="Times New Roman"/>
          <w:sz w:val="24"/>
          <w:szCs w:val="24"/>
          <w:lang w:eastAsia="es-MX"/>
        </w:rPr>
      </w:pPr>
    </w:p>
    <w:p w:rsidR="00C009BE" w:rsidRPr="00770D05" w:rsidRDefault="00770D05" w:rsidP="00770D05">
      <w:pPr>
        <w:pStyle w:val="NormalWeb"/>
        <w:spacing w:before="0" w:beforeAutospacing="0" w:after="0" w:afterAutospacing="0"/>
        <w:jc w:val="both"/>
        <w:rPr>
          <w:b/>
          <w:bCs/>
          <w:lang w:eastAsia="es-ES"/>
        </w:rPr>
      </w:pPr>
      <w:r w:rsidRPr="00770D05">
        <w:t xml:space="preserve">LA </w:t>
      </w:r>
      <w:proofErr w:type="spellStart"/>
      <w:r w:rsidRPr="00770D05">
        <w:t>DIP</w:t>
      </w:r>
      <w:proofErr w:type="spellEnd"/>
      <w:r w:rsidRPr="00770D05">
        <w:t xml:space="preserve">. MARISOL GONZÁLEZ ELÍAS, INTEGRANTE DE LA COMISIÓN DE JUVENTUD, DIO LECTURA AL PROEMIO Y RESOLUTIVO DEL DICTAMEN </w:t>
      </w:r>
      <w:proofErr w:type="spellStart"/>
      <w:r w:rsidRPr="00770D05">
        <w:rPr>
          <w:b/>
        </w:rPr>
        <w:t>EXP</w:t>
      </w:r>
      <w:proofErr w:type="spellEnd"/>
      <w:r w:rsidRPr="00770D05">
        <w:rPr>
          <w:b/>
        </w:rPr>
        <w:t>. 17576/LXXVI</w:t>
      </w:r>
      <w:r w:rsidRPr="00770D05">
        <w:t xml:space="preserve">, QUE CONTIENE UNA INICIATIVA DE REFORMA POR ADICIÓN DE UN ARTÍCULO 12 BIS A LA LEY DE LA JUVENTUD PARA EL ESTADO DE NUEVO LEÓN, EN RELACIÓN A PROGRAMAS DE APOYO A JÓVENES EN SITUACIÓN DE ALTA VULNERABILIDAD.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770D05">
        <w:t>DIP</w:t>
      </w:r>
      <w:proofErr w:type="spellEnd"/>
      <w:r w:rsidRPr="00770D05">
        <w:t xml:space="preserve">. ELSA ESCOBEDO </w:t>
      </w:r>
      <w:r w:rsidR="00950B19" w:rsidRPr="00770D05">
        <w:t>VÁZQUEZ</w:t>
      </w:r>
      <w:r w:rsidRPr="00770D05">
        <w:t xml:space="preserve">. </w:t>
      </w:r>
      <w:r w:rsidRPr="00770D05">
        <w:rPr>
          <w:b/>
          <w:bCs/>
          <w:lang w:eastAsia="es-ES"/>
        </w:rPr>
        <w:t>FUE APROBADO EN LO GENERAL Y EN LO PARTICULAR EL DICTAMEN POR 41 VOTOS. ELABORÁNDOSE EL DECRETO CORRESPONDIENTE.</w:t>
      </w:r>
    </w:p>
    <w:p w:rsidR="00CF0470" w:rsidRPr="00770D05" w:rsidRDefault="00CF0470" w:rsidP="00770D05">
      <w:pPr>
        <w:pStyle w:val="NormalWeb"/>
        <w:spacing w:before="0" w:beforeAutospacing="0" w:after="0" w:afterAutospacing="0"/>
        <w:jc w:val="both"/>
      </w:pPr>
    </w:p>
    <w:p w:rsidR="0024375F" w:rsidRPr="00770D05" w:rsidRDefault="00770D05" w:rsidP="00770D05">
      <w:pPr>
        <w:pStyle w:val="NormalWeb"/>
        <w:spacing w:before="0" w:beforeAutospacing="0" w:after="0" w:afterAutospacing="0"/>
        <w:jc w:val="both"/>
      </w:pPr>
      <w:r w:rsidRPr="00770D05">
        <w:t xml:space="preserve">EL </w:t>
      </w:r>
      <w:proofErr w:type="spellStart"/>
      <w:r w:rsidRPr="00770D05">
        <w:t>DIP</w:t>
      </w:r>
      <w:proofErr w:type="spellEnd"/>
      <w:r w:rsidRPr="00770D05">
        <w:t xml:space="preserve">. MIGUEL ÁNGEL GARCÍA LECHUGA, INTEGRANTE DE LA COMISIÓN DE MOVILIDAD, DIO LECTURA AL PROEMIO Y RESOLUTIVO DEL DICTAMEN </w:t>
      </w:r>
      <w:proofErr w:type="spellStart"/>
      <w:r w:rsidRPr="00770D05">
        <w:rPr>
          <w:b/>
        </w:rPr>
        <w:t>EXP</w:t>
      </w:r>
      <w:proofErr w:type="spellEnd"/>
      <w:r w:rsidRPr="00770D05">
        <w:rPr>
          <w:b/>
        </w:rPr>
        <w:t>. 17415/LXXVI</w:t>
      </w:r>
      <w:r w:rsidRPr="00770D05">
        <w:t xml:space="preserve">, QUE CONTIENE UN PUNTO DE ACUERDO, A FIN DE ENVIAR UN EXHORTO AL TITULAR DE LA SECRETARÍA DE COMUNICACIONES Y TRANSPORTES, JORGE NUÑO LARA; ASÍ COMO A LA DELEGADA EN EL ESTADO DE DICHA SECRETARÍA, BLANCA ESTELA ABURTO GARCÍA, PARA QUE SOLICITEN A LAS EMPRESAS QUE OPERAN LA CONCESIÓN DE LAS VÍAS FERROVIARIAS SITUADAS EN EL ESTADO DE NUEVO LEÓN, LA COLABORACIÓN DE SEÑALIZACIÓN PERTINENTE QUE PERMITA LA IDENTIFICACIÓN DE LAS VÍAS, ASÍ COMO LA INSTALACIÓN DE PLUMAS QUE IMPIDAN EL CRUCE DE VEHÍCULOS CUANDO CIRCULE UN CONVOY DE TRENES. ACORDÁNDOSE QUE ES DE APROBARSE. INTERVINO </w:t>
      </w:r>
      <w:r w:rsidRPr="00770D05">
        <w:lastRenderedPageBreak/>
        <w:t xml:space="preserve">A FAVOR DEL DICTAMEN EL </w:t>
      </w:r>
      <w:proofErr w:type="spellStart"/>
      <w:r w:rsidRPr="00770D05">
        <w:t>DIP</w:t>
      </w:r>
      <w:proofErr w:type="spellEnd"/>
      <w:r w:rsidRPr="00770D05">
        <w:t xml:space="preserve">. HÉCTOR JULIÁN MORALES RIVERA. </w:t>
      </w:r>
      <w:r w:rsidRPr="00770D05">
        <w:rPr>
          <w:b/>
          <w:bCs/>
          <w:lang w:eastAsia="es-ES"/>
        </w:rPr>
        <w:t>FUE APROBADO EL DICTAMEN POR 40 VOTOS. ELABORÁNDOSE EL ACUERDO CORRESPONDIENTE.</w:t>
      </w:r>
    </w:p>
    <w:p w:rsidR="0024375F" w:rsidRPr="00770D05" w:rsidRDefault="0024375F" w:rsidP="00770D05">
      <w:pPr>
        <w:pStyle w:val="NormalWeb"/>
        <w:spacing w:before="0" w:beforeAutospacing="0" w:after="0" w:afterAutospacing="0"/>
        <w:jc w:val="both"/>
      </w:pPr>
    </w:p>
    <w:p w:rsidR="00B36E7C" w:rsidRPr="00770D05" w:rsidRDefault="00770D05" w:rsidP="00770D05">
      <w:pPr>
        <w:pStyle w:val="NormalWeb"/>
        <w:spacing w:before="0" w:beforeAutospacing="0" w:after="0" w:afterAutospacing="0"/>
        <w:jc w:val="both"/>
        <w:rPr>
          <w:b/>
          <w:bCs/>
          <w:lang w:eastAsia="es-ES"/>
        </w:rPr>
      </w:pPr>
      <w:r w:rsidRPr="00770D05">
        <w:t xml:space="preserve">LA </w:t>
      </w:r>
      <w:proofErr w:type="spellStart"/>
      <w:r w:rsidRPr="00770D05">
        <w:t>DIP</w:t>
      </w:r>
      <w:proofErr w:type="spellEnd"/>
      <w:r w:rsidRPr="00770D05">
        <w:t xml:space="preserve">. ANA MELISA PEÑA VILLAGÓMEZ, INTEGRANTE DE LA COMISIÓN DE JUSTICIA Y SEGURIDAD PÚBLICA, DIO LECTURA AL PROEMIO Y RESOLUTIVO DEL DICTAMEN </w:t>
      </w:r>
      <w:proofErr w:type="spellStart"/>
      <w:r w:rsidRPr="00770D05">
        <w:rPr>
          <w:b/>
        </w:rPr>
        <w:t>EXP</w:t>
      </w:r>
      <w:proofErr w:type="spellEnd"/>
      <w:r w:rsidRPr="00770D05">
        <w:rPr>
          <w:b/>
        </w:rPr>
        <w:t>. 17744/LXXVI</w:t>
      </w:r>
      <w:r w:rsidRPr="00770D05">
        <w:t xml:space="preserve">, QUE CONTIENE UNA INICIATIVA DE REFORMA AL ARTÍCULO 51 DE LA LEY DE JUSTICIA CÍVICA PARA EL ESTADO DE NUEVO LEÓN, A FIN DE QUE LOS PROPIETARIOS DE LOTES BALDÍOS O CASAS DESOCUPADAS QUE NO CUMPLAN CON SU LIMPIEZA SEAN LLAMADOS ANTE JUEZ CÍVICO Y PUEDAN SER SANCIONADOS CON SERVICIO COMUNITARIO.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INTERVINIERON EN LO GENERAL A FAVOR DEL DICTAMEN LOS </w:t>
      </w:r>
      <w:proofErr w:type="spellStart"/>
      <w:r w:rsidRPr="00770D05">
        <w:t>DIP</w:t>
      </w:r>
      <w:proofErr w:type="spellEnd"/>
      <w:r w:rsidRPr="00770D05">
        <w:t xml:space="preserve">. SANDRA ELIZABETH </w:t>
      </w:r>
      <w:proofErr w:type="spellStart"/>
      <w:r w:rsidRPr="00770D05">
        <w:t>PÁMANES</w:t>
      </w:r>
      <w:proofErr w:type="spellEnd"/>
      <w:r w:rsidRPr="00770D05">
        <w:t xml:space="preserve"> ORTIZ Y MAURO GUERRA VILLARREAL. </w:t>
      </w:r>
      <w:r w:rsidRPr="00770D05">
        <w:rPr>
          <w:b/>
          <w:bCs/>
          <w:lang w:eastAsia="es-ES"/>
        </w:rPr>
        <w:t>FUE APROBADO EN LO GENERAL Y EN LO PARTICULAR EL DICTAMEN POR 40 VOTOS. ELABORÁNDOSE EL DECRETO CORRESPONDIENTE.</w:t>
      </w:r>
    </w:p>
    <w:p w:rsidR="00C43DF8" w:rsidRPr="00770D05" w:rsidRDefault="00C43DF8" w:rsidP="00770D05">
      <w:pPr>
        <w:shd w:val="clear" w:color="auto" w:fill="FFFFFF"/>
        <w:spacing w:after="0" w:line="240" w:lineRule="auto"/>
        <w:jc w:val="both"/>
        <w:rPr>
          <w:rFonts w:ascii="Times New Roman" w:eastAsia="Times New Roman" w:hAnsi="Times New Roman" w:cs="Times New Roman"/>
          <w:b/>
          <w:sz w:val="24"/>
          <w:szCs w:val="24"/>
        </w:rPr>
      </w:pPr>
    </w:p>
    <w:p w:rsidR="00A8299B" w:rsidRPr="00770D05" w:rsidRDefault="00770D05" w:rsidP="00770D05">
      <w:pPr>
        <w:shd w:val="clear" w:color="auto" w:fill="FFFFFF"/>
        <w:spacing w:after="0" w:line="240" w:lineRule="auto"/>
        <w:jc w:val="both"/>
        <w:rPr>
          <w:rFonts w:ascii="Times New Roman" w:eastAsia="Times New Roman" w:hAnsi="Times New Roman" w:cs="Times New Roman"/>
          <w:b/>
          <w:sz w:val="24"/>
          <w:szCs w:val="24"/>
        </w:rPr>
      </w:pPr>
      <w:r w:rsidRPr="00770D05">
        <w:rPr>
          <w:rFonts w:ascii="Times New Roman" w:eastAsia="Times New Roman" w:hAnsi="Times New Roman" w:cs="Times New Roman"/>
          <w:b/>
          <w:sz w:val="24"/>
          <w:szCs w:val="24"/>
        </w:rPr>
        <w:t>ASUNTOS GENERALES.</w:t>
      </w:r>
    </w:p>
    <w:p w:rsidR="00E138EA" w:rsidRPr="00770D05" w:rsidRDefault="00770D05" w:rsidP="00770D05">
      <w:pPr>
        <w:pStyle w:val="ecxmsonormal"/>
        <w:shd w:val="clear" w:color="auto" w:fill="FFFFFF"/>
        <w:spacing w:after="0"/>
        <w:jc w:val="both"/>
      </w:pPr>
      <w:r w:rsidRPr="00770D05">
        <w:t xml:space="preserve">LA </w:t>
      </w:r>
      <w:proofErr w:type="spellStart"/>
      <w:r w:rsidRPr="00770D05">
        <w:rPr>
          <w:b/>
        </w:rPr>
        <w:t>DIP</w:t>
      </w:r>
      <w:proofErr w:type="spellEnd"/>
      <w:r w:rsidRPr="00770D05">
        <w:rPr>
          <w:b/>
        </w:rPr>
        <w:t>. LORENA DE LA GARZA VENECIA, INTEGRANTE DEL GRUPO LEGISLATIVO DEL PARTIDO REVOLUCIONARIO INSTITUCIONAL</w:t>
      </w:r>
      <w:r w:rsidRPr="00770D05">
        <w:t>, PRESENTÓ UN POSICIONAMIENTO EN RELACIÓN AL “25 DE NOVIEMBRE,</w:t>
      </w:r>
      <w:r w:rsidRPr="00770D05">
        <w:rPr>
          <w:lang w:val="es-ES" w:eastAsia="es-ES"/>
        </w:rPr>
        <w:t xml:space="preserve"> </w:t>
      </w:r>
      <w:r w:rsidRPr="00770D05">
        <w:rPr>
          <w:bCs/>
          <w:i/>
        </w:rPr>
        <w:t>DÍA INTERNACIONAL PARA LA ELIMINACIÓN DE LA VIOLENCIA CONTRA LA MUJER</w:t>
      </w:r>
      <w:r w:rsidRPr="00770D05">
        <w:rPr>
          <w:b/>
          <w:bCs/>
        </w:rPr>
        <w:t>”.</w:t>
      </w:r>
      <w:r w:rsidRPr="00770D05">
        <w:rPr>
          <w:lang w:val="es-ES" w:eastAsia="es-ES"/>
        </w:rPr>
        <w:t xml:space="preserve"> </w:t>
      </w:r>
      <w:r w:rsidRPr="00770D05">
        <w:t xml:space="preserve">INTERVINIERON A FAVOR LOS </w:t>
      </w:r>
      <w:proofErr w:type="spellStart"/>
      <w:r w:rsidRPr="00770D05">
        <w:t>DIP</w:t>
      </w:r>
      <w:proofErr w:type="spellEnd"/>
      <w:r w:rsidRPr="00770D05">
        <w:t xml:space="preserve">. RAFAEL EDUARDO RAMOS DE LA GARZA, SANDRA ELIZABETH </w:t>
      </w:r>
      <w:proofErr w:type="spellStart"/>
      <w:r w:rsidRPr="00770D05">
        <w:t>PÁMANES</w:t>
      </w:r>
      <w:proofErr w:type="spellEnd"/>
      <w:r w:rsidRPr="00770D05">
        <w:t xml:space="preserve"> ORTIZ Y ARMIDA SERRATO FLORES. </w:t>
      </w:r>
    </w:p>
    <w:p w:rsidR="00E138EA" w:rsidRPr="00770D05" w:rsidRDefault="00E138EA" w:rsidP="00770D05">
      <w:pPr>
        <w:spacing w:after="0" w:line="240" w:lineRule="auto"/>
        <w:jc w:val="both"/>
        <w:rPr>
          <w:rFonts w:ascii="Times New Roman" w:eastAsia="Times New Roman" w:hAnsi="Times New Roman" w:cs="Times New Roman"/>
          <w:sz w:val="24"/>
          <w:szCs w:val="24"/>
        </w:rPr>
      </w:pPr>
    </w:p>
    <w:p w:rsidR="009D2111" w:rsidRDefault="00770D05" w:rsidP="00770D05">
      <w:pPr>
        <w:spacing w:after="0" w:line="240" w:lineRule="auto"/>
        <w:jc w:val="both"/>
        <w:rPr>
          <w:rFonts w:ascii="Times New Roman" w:hAnsi="Times New Roman" w:cs="Times New Roman"/>
          <w:b/>
          <w:sz w:val="24"/>
          <w:szCs w:val="24"/>
          <w:lang w:eastAsia="es-MX"/>
        </w:rPr>
      </w:pPr>
      <w:r w:rsidRPr="00770D05">
        <w:rPr>
          <w:rFonts w:ascii="Times New Roman" w:eastAsia="Times New Roman" w:hAnsi="Times New Roman" w:cs="Times New Roman"/>
          <w:sz w:val="24"/>
          <w:szCs w:val="24"/>
        </w:rPr>
        <w:t xml:space="preserve">LA </w:t>
      </w:r>
      <w:proofErr w:type="spellStart"/>
      <w:r w:rsidRPr="00770D05">
        <w:rPr>
          <w:rFonts w:ascii="Times New Roman" w:eastAsia="Times New Roman" w:hAnsi="Times New Roman" w:cs="Times New Roman"/>
          <w:b/>
          <w:sz w:val="24"/>
          <w:szCs w:val="24"/>
        </w:rPr>
        <w:t>DIP</w:t>
      </w:r>
      <w:proofErr w:type="spellEnd"/>
      <w:r w:rsidRPr="00770D05">
        <w:rPr>
          <w:rFonts w:ascii="Times New Roman" w:eastAsia="Times New Roman" w:hAnsi="Times New Roman" w:cs="Times New Roman"/>
          <w:b/>
          <w:sz w:val="24"/>
          <w:szCs w:val="24"/>
        </w:rPr>
        <w:t>. CLAUDIA GABRIELA CABALLERO CHÁVEZ, INTEGRANTE DEL GRUPO LEGISLATIVO DEL PARTIDO ACCIÓN NACIONAL</w:t>
      </w:r>
      <w:r w:rsidRPr="00770D05">
        <w:rPr>
          <w:rFonts w:ascii="Times New Roman" w:eastAsia="Times New Roman" w:hAnsi="Times New Roman" w:cs="Times New Roman"/>
          <w:sz w:val="24"/>
          <w:szCs w:val="24"/>
        </w:rPr>
        <w:t>, SOLICITÓ EL USO DE LOS MEDIOS AUDIOVISUALES UBICADOS DENTRO DEL RECINTO LEGISLATIVO COMO APOYO PARA LA PRESENTACIÓN DE UN PUNTO DE ACUERDO POR EL QUE ESTA</w:t>
      </w:r>
      <w:r w:rsidRPr="00770D05">
        <w:rPr>
          <w:rFonts w:ascii="Times New Roman" w:hAnsi="Times New Roman" w:cs="Times New Roman"/>
          <w:sz w:val="24"/>
          <w:szCs w:val="24"/>
        </w:rPr>
        <w:t xml:space="preserve"> SEPTUAGÉSIMA SÉPTIMA LEGISLATURA DEL H. CONGRESO DEL ESTADO, ENVÍA UN ATENTO Y RESPETUOSO EXHORTO </w:t>
      </w:r>
      <w:r w:rsidRPr="00770D05">
        <w:rPr>
          <w:rFonts w:ascii="Times New Roman" w:hAnsi="Times New Roman" w:cs="Times New Roman"/>
          <w:sz w:val="24"/>
          <w:szCs w:val="24"/>
          <w:lang w:val="es-ES"/>
        </w:rPr>
        <w:t xml:space="preserve">AL SECRETARIO DE MOVILIDAD Y PLANEACIÓN URBANA, HERNÁN MANUEL VILLARREAL RODRÍGUEZ, PARA QUE EXPLIQUE Y JUSTIFIQUE EL AUMENTO A LA TARIFA DEL TRANSPORTE PÚBLICO Y LA RAZÓN POR LA QUE NO SE SIGUIÓ EL PROCEDIMIENTO CONFORME A LO DISPUESTO EN LA LEY DE MOVILIDAD SOSTENIBLE Y ACCESIBILIDAD PARA EL ESTADO DE NUEVO LEÓN Y DEMÁS ORDENAMIENTOS RELACIONADOS EN LA MATERIA. A SU VEZ, SOLICITAMOS QUE SOSTENGA LO DECLARADO ANTES </w:t>
      </w:r>
      <w:r w:rsidRPr="00770D05">
        <w:rPr>
          <w:rFonts w:ascii="Times New Roman" w:hAnsi="Times New Roman" w:cs="Times New Roman"/>
          <w:sz w:val="24"/>
          <w:szCs w:val="24"/>
          <w:lang w:val="es-ES"/>
        </w:rPr>
        <w:lastRenderedPageBreak/>
        <w:t xml:space="preserve">DE ASUMIR SU MANDATO EN RELACIÓN CON EL COSTO DE LA TARIFA DE LAS RUTAS URBANAS. </w:t>
      </w:r>
      <w:r w:rsidRPr="00770D05">
        <w:rPr>
          <w:rFonts w:ascii="Times New Roman" w:eastAsia="Times New Roman" w:hAnsi="Times New Roman" w:cs="Times New Roman"/>
          <w:sz w:val="24"/>
          <w:szCs w:val="24"/>
        </w:rPr>
        <w:t>AL NO HABER ORADORES EN CONTRA NI A FAVOR DEL PUNTO DE ACUERDO, SE</w:t>
      </w:r>
      <w:r w:rsidRPr="00770D05">
        <w:rPr>
          <w:rFonts w:ascii="Times New Roman" w:hAnsi="Times New Roman" w:cs="Times New Roman"/>
          <w:sz w:val="24"/>
          <w:szCs w:val="24"/>
          <w:lang w:eastAsia="es-MX"/>
        </w:rPr>
        <w:t xml:space="preserve"> SOMETIÓ A CONSIDERACIÓN DE LA ASAMBLEA. </w:t>
      </w:r>
      <w:r w:rsidRPr="00770D05">
        <w:rPr>
          <w:rFonts w:ascii="Times New Roman" w:hAnsi="Times New Roman" w:cs="Times New Roman"/>
          <w:b/>
          <w:sz w:val="24"/>
          <w:szCs w:val="24"/>
          <w:lang w:eastAsia="es-MX"/>
        </w:rPr>
        <w:t>FUE APROBADO EL PUNTO DE ACUERDO POR MAYORÍA DE 30 VOTOS A FAVOR, 0 VOTOS EN CONTRA Y 9 VOTOS EN ABSTENCIÓN.</w:t>
      </w:r>
    </w:p>
    <w:p w:rsidR="00770D05" w:rsidRPr="00770D05" w:rsidRDefault="00770D05" w:rsidP="00770D05">
      <w:pPr>
        <w:spacing w:after="0" w:line="240" w:lineRule="auto"/>
        <w:jc w:val="both"/>
        <w:rPr>
          <w:rFonts w:ascii="Times New Roman" w:hAnsi="Times New Roman" w:cs="Times New Roman"/>
          <w:sz w:val="24"/>
          <w:szCs w:val="24"/>
          <w:lang w:eastAsia="es-MX"/>
        </w:rPr>
      </w:pPr>
    </w:p>
    <w:p w:rsidR="00577CAD" w:rsidRDefault="00770D05" w:rsidP="00770D05">
      <w:pPr>
        <w:spacing w:after="0" w:line="240" w:lineRule="auto"/>
        <w:jc w:val="both"/>
        <w:rPr>
          <w:rFonts w:ascii="Times New Roman" w:hAnsi="Times New Roman" w:cs="Times New Roman"/>
          <w:sz w:val="24"/>
          <w:szCs w:val="24"/>
        </w:rPr>
      </w:pPr>
      <w:r w:rsidRPr="00770D05">
        <w:rPr>
          <w:rFonts w:ascii="Times New Roman" w:eastAsia="Times New Roman" w:hAnsi="Times New Roman" w:cs="Times New Roman"/>
          <w:sz w:val="24"/>
          <w:szCs w:val="24"/>
        </w:rPr>
        <w:t xml:space="preserve">LA </w:t>
      </w:r>
      <w:proofErr w:type="spellStart"/>
      <w:r w:rsidRPr="00770D05">
        <w:rPr>
          <w:rFonts w:ascii="Times New Roman" w:eastAsia="Times New Roman" w:hAnsi="Times New Roman" w:cs="Times New Roman"/>
          <w:b/>
          <w:sz w:val="24"/>
          <w:szCs w:val="24"/>
        </w:rPr>
        <w:t>DIP</w:t>
      </w:r>
      <w:proofErr w:type="spellEnd"/>
      <w:r w:rsidRPr="00770D05">
        <w:rPr>
          <w:rFonts w:ascii="Times New Roman" w:eastAsia="Times New Roman" w:hAnsi="Times New Roman" w:cs="Times New Roman"/>
          <w:b/>
          <w:sz w:val="24"/>
          <w:szCs w:val="24"/>
        </w:rPr>
        <w:t>. IVONNE LILIANA ÁLVAREZ GARCÍA, INTEGRANTE DEL GRUPO LEGISLATIVO DEL PARTIDO REVOLUCIONARIO INSTITUCIONAL</w:t>
      </w:r>
      <w:r w:rsidRPr="00770D05">
        <w:rPr>
          <w:rFonts w:ascii="Times New Roman" w:eastAsia="Times New Roman" w:hAnsi="Times New Roman" w:cs="Times New Roman"/>
          <w:sz w:val="24"/>
          <w:szCs w:val="24"/>
        </w:rPr>
        <w:t xml:space="preserve">, PRESENTÓ UN PUNTO DE ACUERDO POR EL QUE </w:t>
      </w:r>
      <w:r w:rsidRPr="00770D05">
        <w:rPr>
          <w:rFonts w:ascii="Times New Roman" w:hAnsi="Times New Roman" w:cs="Times New Roman"/>
          <w:sz w:val="24"/>
          <w:szCs w:val="24"/>
        </w:rPr>
        <w:t xml:space="preserve">LA SEPTUAGÉSIMA SÉPTIMA LEGISLATURA DEL H. CONGRESO DE NUEVO LEÓN, CONVOCA AL </w:t>
      </w:r>
      <w:r w:rsidRPr="00770D05">
        <w:rPr>
          <w:rFonts w:ascii="Times New Roman" w:hAnsi="Times New Roman" w:cs="Times New Roman"/>
          <w:iCs/>
          <w:sz w:val="24"/>
          <w:szCs w:val="24"/>
        </w:rPr>
        <w:t xml:space="preserve">PODER JUDICIAL, FISCALÍA GENERAL DE JUSTICIA, ORGANISMOS AUTÓNOMOS, ORGANIZACIONES DE LA SOCIEDAD CIVIL, ALCALDES Y ALCALDESAS PARA QUE EXPONGAN LAS NECESIDADES PRESUPUESTALES PARA EL EJERCICIO FISCAL 2025. LAS EXPOSICIONES SE HARÁN BAJO EL SIGUIENTE CALENDARIO: </w:t>
      </w:r>
      <w:r w:rsidRPr="00770D05">
        <w:rPr>
          <w:rFonts w:ascii="Times New Roman" w:hAnsi="Times New Roman" w:cs="Times New Roman"/>
          <w:smallCaps/>
          <w:sz w:val="24"/>
          <w:szCs w:val="24"/>
        </w:rPr>
        <w:t>MIÉRCOLES 27 DE NOVIEMBRE. -</w:t>
      </w:r>
      <w:r w:rsidRPr="00770D05">
        <w:rPr>
          <w:rFonts w:ascii="Times New Roman" w:hAnsi="Times New Roman" w:cs="Times New Roman"/>
          <w:b/>
          <w:smallCaps/>
          <w:sz w:val="24"/>
          <w:szCs w:val="24"/>
          <w:u w:val="single"/>
        </w:rPr>
        <w:t xml:space="preserve"> </w:t>
      </w:r>
      <w:r w:rsidRPr="00770D05">
        <w:rPr>
          <w:rFonts w:ascii="Times New Roman" w:hAnsi="Times New Roman" w:cs="Times New Roman"/>
          <w:sz w:val="24"/>
          <w:szCs w:val="24"/>
        </w:rPr>
        <w:t xml:space="preserve">ALCALDES Y ALCALDESAS, 8:30 HORAS. </w:t>
      </w:r>
      <w:r w:rsidRPr="00770D05">
        <w:rPr>
          <w:rFonts w:ascii="Times New Roman" w:hAnsi="Times New Roman" w:cs="Times New Roman"/>
          <w:smallCaps/>
          <w:sz w:val="24"/>
          <w:szCs w:val="24"/>
        </w:rPr>
        <w:t xml:space="preserve">JUEVES 28 DE NOVIEMBRE: </w:t>
      </w:r>
      <w:r w:rsidRPr="00770D05">
        <w:rPr>
          <w:rFonts w:ascii="Times New Roman" w:hAnsi="Times New Roman" w:cs="Times New Roman"/>
          <w:sz w:val="24"/>
          <w:szCs w:val="24"/>
        </w:rPr>
        <w:t xml:space="preserve">PODER JUDICIAL, 9:00 HORAS; FISCALÍA GENERAL DE JUSTICIA, 9:30 HORAS; COMISIÓN ESTATAL DE DERECHOS HUMANOS, 10:00 HORAS; TRIBUNAL ESTATAL ELECTORAL, 10:30 HORAS; INSTITUTO ESTATAL DE TRANSPARENCIA, ACCESO A LA INFORMACIÓN Y PROTECCIÓN DE DATOS PERSONALES, 11:00 HORAS; INSTITUTO ESTATAL ELECTORAL Y DE PARTICIPACIÓN CIUDADANA, 11:30 HORAS; AUDITORIA SUPERIOR DEL ESTADO, 12:00 HORAS; ORGANIZACIONES DE LA SOCIEDAD CIVIL Y PERSONAS INTERESADAS, 13:00 HORAS; Y TESORERÍA GENERAL DEL ESTADO, 14:00 HORAS. </w:t>
      </w:r>
      <w:r w:rsidRPr="00770D05">
        <w:rPr>
          <w:rFonts w:ascii="Times New Roman" w:eastAsia="Times New Roman" w:hAnsi="Times New Roman" w:cs="Times New Roman"/>
          <w:sz w:val="24"/>
          <w:szCs w:val="24"/>
        </w:rPr>
        <w:t xml:space="preserve">INTERVINO A FAVOR L </w:t>
      </w:r>
      <w:proofErr w:type="spellStart"/>
      <w:r w:rsidRPr="00770D05">
        <w:rPr>
          <w:rFonts w:ascii="Times New Roman" w:eastAsia="Times New Roman" w:hAnsi="Times New Roman" w:cs="Times New Roman"/>
          <w:sz w:val="24"/>
          <w:szCs w:val="24"/>
        </w:rPr>
        <w:t>DIP</w:t>
      </w:r>
      <w:proofErr w:type="spellEnd"/>
      <w:r w:rsidRPr="00770D05">
        <w:rPr>
          <w:rFonts w:ascii="Times New Roman" w:eastAsia="Times New Roman" w:hAnsi="Times New Roman" w:cs="Times New Roman"/>
          <w:sz w:val="24"/>
          <w:szCs w:val="24"/>
        </w:rPr>
        <w:t xml:space="preserve">. SANDRA ELIZABETH </w:t>
      </w:r>
      <w:proofErr w:type="spellStart"/>
      <w:r w:rsidRPr="00770D05">
        <w:rPr>
          <w:rFonts w:ascii="Times New Roman" w:eastAsia="Times New Roman" w:hAnsi="Times New Roman" w:cs="Times New Roman"/>
          <w:sz w:val="24"/>
          <w:szCs w:val="24"/>
        </w:rPr>
        <w:t>PÁMANES</w:t>
      </w:r>
      <w:proofErr w:type="spellEnd"/>
      <w:r w:rsidRPr="00770D05">
        <w:rPr>
          <w:rFonts w:ascii="Times New Roman" w:eastAsia="Times New Roman" w:hAnsi="Times New Roman" w:cs="Times New Roman"/>
          <w:sz w:val="24"/>
          <w:szCs w:val="24"/>
        </w:rPr>
        <w:t xml:space="preserve"> ORTIZ. </w:t>
      </w:r>
      <w:r w:rsidRPr="00770D05">
        <w:rPr>
          <w:rFonts w:ascii="Times New Roman" w:hAnsi="Times New Roman" w:cs="Times New Roman"/>
          <w:sz w:val="24"/>
          <w:szCs w:val="24"/>
          <w:shd w:val="clear" w:color="auto" w:fill="FFFFFF"/>
        </w:rPr>
        <w:t>S</w:t>
      </w:r>
      <w:r w:rsidRPr="00770D05">
        <w:rPr>
          <w:rFonts w:ascii="Times New Roman" w:hAnsi="Times New Roman" w:cs="Times New Roman"/>
          <w:sz w:val="24"/>
          <w:szCs w:val="24"/>
        </w:rPr>
        <w:t xml:space="preserve">E PUSO A CONSIDERACIÓN DE LA ASAMBLEA, </w:t>
      </w:r>
      <w:r w:rsidRPr="00770D05">
        <w:rPr>
          <w:rFonts w:ascii="Times New Roman" w:hAnsi="Times New Roman" w:cs="Times New Roman"/>
          <w:b/>
          <w:sz w:val="24"/>
          <w:szCs w:val="24"/>
        </w:rPr>
        <w:t>SIENDO APROBADO EL PUNTO DE ACUERDO POR 38 VOTOS</w:t>
      </w:r>
      <w:r w:rsidRPr="00770D05">
        <w:rPr>
          <w:rFonts w:ascii="Times New Roman" w:hAnsi="Times New Roman" w:cs="Times New Roman"/>
          <w:sz w:val="24"/>
          <w:szCs w:val="24"/>
        </w:rPr>
        <w:t>.</w:t>
      </w:r>
    </w:p>
    <w:p w:rsidR="00770D05" w:rsidRPr="00770D05" w:rsidRDefault="00770D05" w:rsidP="00770D05">
      <w:pPr>
        <w:spacing w:after="0" w:line="240" w:lineRule="auto"/>
        <w:jc w:val="both"/>
        <w:rPr>
          <w:rFonts w:ascii="Times New Roman" w:hAnsi="Times New Roman" w:cs="Times New Roman"/>
          <w:b/>
          <w:sz w:val="24"/>
          <w:szCs w:val="24"/>
        </w:rPr>
      </w:pPr>
    </w:p>
    <w:p w:rsidR="007678ED" w:rsidRPr="00770D05" w:rsidRDefault="00770D05" w:rsidP="00770D05">
      <w:pPr>
        <w:pStyle w:val="NormalWeb"/>
        <w:spacing w:before="0" w:beforeAutospacing="0" w:after="0" w:afterAutospacing="0"/>
        <w:jc w:val="both"/>
        <w:rPr>
          <w:lang w:eastAsia="es-ES"/>
        </w:rPr>
      </w:pPr>
      <w:r w:rsidRPr="00770D05">
        <w:rPr>
          <w:color w:val="000000"/>
        </w:rPr>
        <w:t xml:space="preserve">AL ESTAR CONCLUIDO EL TIEMPO REGLAMENTARIO DE LA SESIÓN, </w:t>
      </w:r>
      <w:r w:rsidRPr="00770D05">
        <w:rPr>
          <w:lang w:eastAsia="es-ES"/>
        </w:rPr>
        <w:t xml:space="preserve">LA PRESIDENTA CLAUSURÓ LA SESIÓN ORDINARIA, SIENDO LAS CATORCE HORAS CON VEINTISIETE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1751B2">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770D05">
        <w:rPr>
          <w:rFonts w:ascii="Times New Roman" w:hAnsi="Times New Roman" w:cs="Times New Roman"/>
          <w:b/>
          <w:sz w:val="18"/>
          <w:szCs w:val="24"/>
        </w:rPr>
        <w:t>033</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770D05"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LUNES 25</w:t>
      </w:r>
      <w:r w:rsidR="00D1286D">
        <w:rPr>
          <w:rFonts w:ascii="Times New Roman" w:hAnsi="Times New Roman" w:cs="Times New Roman"/>
          <w:b/>
          <w:sz w:val="18"/>
          <w:szCs w:val="24"/>
        </w:rPr>
        <w:t xml:space="preserve"> </w:t>
      </w:r>
      <w:r w:rsidR="00921637">
        <w:rPr>
          <w:rFonts w:ascii="Times New Roman" w:hAnsi="Times New Roman" w:cs="Times New Roman"/>
          <w:b/>
          <w:sz w:val="18"/>
          <w:szCs w:val="24"/>
        </w:rPr>
        <w:t xml:space="preserve">DE </w:t>
      </w:r>
      <w:r w:rsidR="001751B2">
        <w:rPr>
          <w:rFonts w:ascii="Times New Roman" w:hAnsi="Times New Roman" w:cs="Times New Roman"/>
          <w:b/>
          <w:sz w:val="18"/>
          <w:szCs w:val="24"/>
        </w:rPr>
        <w:t>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770D05"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25</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751B2">
        <w:rPr>
          <w:rFonts w:ascii="Times New Roman" w:eastAsia="Times New Roman" w:hAnsi="Times New Roman" w:cs="Times New Roman"/>
          <w:b/>
          <w:sz w:val="24"/>
          <w:szCs w:val="24"/>
          <w:lang w:eastAsia="es-MX"/>
        </w:rPr>
        <w:t>NOVIEM</w:t>
      </w:r>
      <w:r w:rsidR="00DB7F83">
        <w:rPr>
          <w:rFonts w:ascii="Times New Roman" w:eastAsia="Times New Roman" w:hAnsi="Times New Roman" w:cs="Times New Roman"/>
          <w:b/>
          <w:sz w:val="24"/>
          <w:szCs w:val="24"/>
          <w:lang w:eastAsia="es-MX"/>
        </w:rPr>
        <w:t>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POR LA QUE SE EXPIDE LA LEY PARA ERRADICAR EL REZAGO Y ABANDONO ESCOLAR PARA ALUMNOS POST-PANDEMIA </w:t>
      </w:r>
      <w:proofErr w:type="spellStart"/>
      <w:r w:rsidRPr="007F5094">
        <w:rPr>
          <w:rFonts w:eastAsia="Questrial"/>
          <w:sz w:val="23"/>
          <w:szCs w:val="23"/>
        </w:rPr>
        <w:t>COVID</w:t>
      </w:r>
      <w:proofErr w:type="spellEnd"/>
      <w:r w:rsidRPr="007F5094">
        <w:rPr>
          <w:rFonts w:eastAsia="Questrial"/>
          <w:sz w:val="23"/>
          <w:szCs w:val="23"/>
        </w:rPr>
        <w:t xml:space="preserve">-19 EN EL ESTADO DE NUEVO LEÓN, LA CUAL CONSTA DE 26 ARTÍCULOS Y 4 ARTÍCULOS TRANSITORIOS. </w:t>
      </w:r>
      <w:r w:rsidRPr="007F5094">
        <w:rPr>
          <w:rFonts w:eastAsia="Questrial"/>
          <w:b/>
          <w:sz w:val="23"/>
          <w:szCs w:val="23"/>
        </w:rPr>
        <w:t>DE ENTERADA Y DE CONFORMIDAD CON LO ESTABLECIDO EN LOS ARTÍCULOS 24 FRACCIÓN III Y 39 FRACCIÓN VII DEL REGLAMENTO PARA EL GOBIERNO INTERIOR DEL CONGRESO, SE TURNA A LA COMISIÓN DE EDUCACIÓN, CULTURA Y DEPORTE.</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AL ARTÍCULO 125 DE LA CONSTITUCIÓN POLÍTICA DEL ESTADO LIBRE Y SOBERANO DE NUEVO LEÓN, EN MATERIA DE PRESUPUESTO PARTICIPATIVO A CAGO DEL TITULAR DEL EJECUTIVO DEL ESTADO. </w:t>
      </w:r>
      <w:r w:rsidRPr="007F5094">
        <w:rPr>
          <w:rFonts w:eastAsia="Questrial"/>
          <w:b/>
          <w:sz w:val="23"/>
          <w:szCs w:val="23"/>
        </w:rPr>
        <w:t>DE ENTERADA Y DE CONFORMIDAD CON LO ESTABLECIDO EN LOS ARTÍCULOS 24 FRACCIÓN III Y 39 FRACCIÓN III DEL REGLAMENTO PARA EL GOBIERNO INTERIOR DEL CONGRESO, SE TURNA A LA COMISIÓN DE PUNTOS CONSTITUCIONALES.</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POR LA QUE SE EXPIDE LA LEY PARA ATENDER, COMBATIR Y ERRADICAR LA TRATA DE PERSONAS DEL ESTADO DE NUEVO LEÓN, LA CUAL CONSTA DE 40 ARTÍCULOS Y 5 ARTÍCULOS TRANSITORIOS. </w:t>
      </w:r>
      <w:r w:rsidRPr="007F5094">
        <w:rPr>
          <w:rFonts w:eastAsia="Questrial"/>
          <w:b/>
          <w:sz w:val="23"/>
          <w:szCs w:val="23"/>
        </w:rPr>
        <w:t>DE ENTERADA Y DE CONFORMIDAD CON LO ESTABLECIDO EN LOS ARTÍCULOS 24 FRACCIÓN III Y 39 FRACCIÓN IV DEL REGLAMENTO PARA EL GOBIERNO INTERIOR DEL CONGRESO, SE TURNA A LA COMISIÓN DE JUSTICIA Y SEGURIDAD PÚBLICA.</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POR EL QUE SE ADICIONA EL ARTÍCULO 57 BIS DE LA LEY DE RESPONSABILIDADES ADMINISTRATIVAS DEL ESTADO DE NUEVO LEÓN. </w:t>
      </w:r>
      <w:r w:rsidRPr="007F5094">
        <w:rPr>
          <w:rFonts w:eastAsia="Questrial"/>
          <w:b/>
          <w:sz w:val="23"/>
          <w:szCs w:val="23"/>
        </w:rPr>
        <w:t xml:space="preserve">DE ENTERADA Y DE CONFORMIDAD CON LO </w:t>
      </w:r>
      <w:r w:rsidRPr="007F5094">
        <w:rPr>
          <w:rFonts w:eastAsia="Questrial"/>
          <w:b/>
          <w:sz w:val="23"/>
          <w:szCs w:val="23"/>
        </w:rPr>
        <w:lastRenderedPageBreak/>
        <w:t>ESTABLECIDO EN LOS ARTÍCULOS 24 FRACCIÓN III Y 39 FRACCIÓN II DEL REGLAMENTO PARA EL GOBIERNO INTERIOR DEL CONGRESO, SE TURNA A LA COMISIÓN DE LEGISLACIÓN.</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A LOS ARTÍCULOS 17 Y 18 DE LA LEY DE INFRAESTRUCTURA FÍSICA EDUCATIVA Y DEPORTIVA DE NUEVO LEÓN. </w:t>
      </w:r>
      <w:r w:rsidRPr="007F5094">
        <w:rPr>
          <w:rFonts w:eastAsia="Questrial"/>
          <w:b/>
          <w:sz w:val="23"/>
          <w:szCs w:val="23"/>
        </w:rPr>
        <w:t>DE ENTERADA Y DE CONFORMIDAD CON LO ESTABLECIDO EN LOS ARTÍCULOS 24 FRACCIÓN III Y 39 FRACCIÓN IX DEL REGLAMENTO PARA EL GOBIERNO INTERIOR DEL CONGRESO, SE TURNA A LA COMISIÓN DE INFRAESTRUCTURA Y DESARROLLO URBANO.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POR ADICIÓN DE UN ARTÍCULO 305 BIS I DEL CÓDIGO PENAL PARA EL ESTADO DE NUEVO LEÓN. </w:t>
      </w:r>
      <w:r w:rsidRPr="007F5094">
        <w:rPr>
          <w:rFonts w:eastAsia="Questrial"/>
          <w:b/>
          <w:sz w:val="23"/>
          <w:szCs w:val="23"/>
        </w:rPr>
        <w:t>DE ENTERADA Y DE CONFORMIDAD CON LO ESTABLECIDO EN LOS ARTÍCULOS 24 FRACCIÓN III Y 39 FRACCIÓN IV DEL REGLAMENTO PARA EL GOBIERNO INTERIOR DEL CONGRESO, SE TURNA A LA COMISIÓN DE JUSTICIA Y SEGURIDAD PÚBLICA.</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AL ARTÍCULO 12 DE LA LEY DE MOVILIDAD SOSTENIBLE Y ACCESIBILIDAD PARA EL ESTADO DE NUEVO LEÓN. </w:t>
      </w:r>
      <w:r w:rsidRPr="007F5094">
        <w:rPr>
          <w:rFonts w:eastAsia="Questrial"/>
          <w:b/>
          <w:sz w:val="23"/>
          <w:szCs w:val="23"/>
        </w:rPr>
        <w:t>DE ENTERADA Y DE CONFORMIDAD CON LO ESTABLECIDO EN LOS ARTÍCULOS 24 FRACCIÓN III Y 39 FRACCIÓN X DEL REGLAMENTO PARA EL GOBIERNO INTERIOR DEL CONGRESO, SE TURNA A LA COMISIÓN DE MOVILIDAD.</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POR EL QUE SE ADICIONA UN CAPÍTULO VII DEL CONSEJO DE EVALUACIÓN Y VIGILANCIA DEL INSTITUTO CONSTRUCTOR DE INFRAESTRUCTURA FÍSICA EDUCATIVA Y DEPORTIVA, ASÍ COMO LA MODIFICACIÓN DE DIVERSOS ARTÍCULOS A LA LEY DE INFRAESTRUCTURA FÍSICA, EDUCATIVA Y DEPORTIVA DE NUEVO LEÓN. </w:t>
      </w:r>
      <w:r w:rsidRPr="007F5094">
        <w:rPr>
          <w:rFonts w:eastAsia="Questrial"/>
          <w:b/>
          <w:sz w:val="23"/>
          <w:szCs w:val="23"/>
        </w:rPr>
        <w:t xml:space="preserve">DE ENTERADA Y DE CONFORMIDAD CON LO ESTABLECIDO EN LOS ARTÍCULOS 24 FRACCIÓN III Y 39 FRACCIÓN IX DEL REGLAMENTO PARA EL GOBIERNO INTERIOR DEL </w:t>
      </w:r>
      <w:r w:rsidRPr="007F5094">
        <w:rPr>
          <w:rFonts w:eastAsia="Questrial"/>
          <w:b/>
          <w:sz w:val="23"/>
          <w:szCs w:val="23"/>
        </w:rPr>
        <w:lastRenderedPageBreak/>
        <w:t>CONGRESO, SE TURNA A LA COMISIÓN DE INFRAESTRUCTURA Y DESARROLLO URBANO.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CARLOS ALBERTO DE LA FUENTE FLORES, COORDINADOR DEL GRUPO LEGISLATIVO DEL PARTIDO ACCIÓN NACIONAL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REFORMA A LOS ARTÍCULOS 133 Y 133 BIS DE LA LEY DE MOVILIDAD SOSTENIBLE Y ACCESIBILIDAD PARA EL ESTADO DE NUEVO LEÓN, EN RELACIÓN A LA INSTALACIÓN OBLIGATORIA DE CASETAS TECHADAS Y CLIMATIZADAS EN LAS PARADAS DE AUTOBUSES, PARA SEGURIDAD Y PROTECCIÓN DE LOS USUARIOS. </w:t>
      </w:r>
      <w:r w:rsidRPr="007F5094">
        <w:rPr>
          <w:rFonts w:eastAsia="Questrial"/>
          <w:b/>
          <w:sz w:val="23"/>
          <w:szCs w:val="23"/>
        </w:rPr>
        <w:t>DE ENTERADA Y DE CONFORMIDAD CON LO ESTABLECIDO EN LOS ARTÍCULOS 24 FRACCIÓN III Y 39 FRACCIÓN X DEL REGLAMENTO PARA EL GOBIERNO INTERIOR DEL CONGRESO, SE TURNA A LA COMISIÓN DE MOVILIDAD.</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OFICIO SIGNADO POR LA C. DRA. SUSANA MÉNDEZ ARELLANO, PRESIDENTA DE LA COMISIÓN ESTATAL DE DERECHOS HUMANOS DEL ESTADO DE NUEVO LEÓN,</w:t>
      </w:r>
      <w:r w:rsidRPr="007F5094">
        <w:rPr>
          <w:rFonts w:eastAsia="Questrial"/>
          <w:b/>
          <w:sz w:val="23"/>
          <w:szCs w:val="23"/>
        </w:rPr>
        <w:t xml:space="preserve"> </w:t>
      </w:r>
      <w:r w:rsidRPr="007F5094">
        <w:rPr>
          <w:rFonts w:eastAsia="Questrial"/>
          <w:sz w:val="23"/>
          <w:szCs w:val="23"/>
        </w:rPr>
        <w:t xml:space="preserve">MEDIANTE EL CUAL INFORMA QUE SE EMITIÓ UNA RECOMENDACIÓN </w:t>
      </w:r>
      <w:proofErr w:type="spellStart"/>
      <w:r w:rsidRPr="007F5094">
        <w:rPr>
          <w:rFonts w:eastAsia="Questrial"/>
          <w:sz w:val="23"/>
          <w:szCs w:val="23"/>
        </w:rPr>
        <w:t>05VG</w:t>
      </w:r>
      <w:proofErr w:type="spellEnd"/>
      <w:r w:rsidRPr="007F5094">
        <w:rPr>
          <w:rFonts w:eastAsia="Questrial"/>
          <w:sz w:val="23"/>
          <w:szCs w:val="23"/>
        </w:rPr>
        <w:t xml:space="preserve">/2024 DIRIGIDA AL SECRETARIO DE SEGURIDAD DEL ESTADO Y AL COMISARIO GENERAL DE LA AGENCIA DE ADMINISTRACIÓN PENITENCIARIA DEL ESTADO. </w:t>
      </w:r>
      <w:r w:rsidRPr="007F5094">
        <w:rPr>
          <w:rFonts w:eastAsia="Questrial"/>
          <w:b/>
          <w:sz w:val="23"/>
          <w:szCs w:val="23"/>
        </w:rPr>
        <w:t>DE ENTERADA Y REMÍTASE COPIA DEL PRESENTE ESCRITO A LA COMISIÓN DE JUSTICIA Y SEGURIDAD PÚBLICA, PARA SU CONOCIMIENTO Y EFECTOS A QUE HAYA LUGAR.</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OFICIO SIGNADO POR LA C. DRA. SUSANA MÉNDEZ ARELLANO, PRESIDENTA DE LA COMISIÓN ESTATAL DE DERECHOS HUMANOS DEL ESTADO DE NUEVO LEÓN,</w:t>
      </w:r>
      <w:r w:rsidRPr="007F5094">
        <w:rPr>
          <w:rFonts w:eastAsia="Questrial"/>
          <w:b/>
          <w:sz w:val="23"/>
          <w:szCs w:val="23"/>
        </w:rPr>
        <w:t xml:space="preserve"> </w:t>
      </w:r>
      <w:r w:rsidRPr="007F5094">
        <w:rPr>
          <w:rFonts w:eastAsia="Questrial"/>
          <w:sz w:val="23"/>
          <w:szCs w:val="23"/>
        </w:rPr>
        <w:t xml:space="preserve">MEDIANTE EL CUAL INFORMA QUE SE EMITIÓ UNA RECOMENDACIÓN </w:t>
      </w:r>
      <w:proofErr w:type="spellStart"/>
      <w:r w:rsidRPr="007F5094">
        <w:rPr>
          <w:rFonts w:eastAsia="Questrial"/>
          <w:sz w:val="23"/>
          <w:szCs w:val="23"/>
        </w:rPr>
        <w:t>06VG</w:t>
      </w:r>
      <w:proofErr w:type="spellEnd"/>
      <w:r w:rsidRPr="007F5094">
        <w:rPr>
          <w:rFonts w:eastAsia="Questrial"/>
          <w:sz w:val="23"/>
          <w:szCs w:val="23"/>
        </w:rPr>
        <w:t xml:space="preserve">/2024 DIRIGIDA AL SECRETARIO DE SEGURIDAD DEL ESTADO Y AL COMISARIO GENERAL DE LA AGENCIA DE ADMINISTRACIÓN PENITENCIARIA DEL ESTADO. </w:t>
      </w:r>
      <w:r w:rsidRPr="007F5094">
        <w:rPr>
          <w:rFonts w:eastAsia="Questrial"/>
          <w:b/>
          <w:sz w:val="23"/>
          <w:szCs w:val="23"/>
        </w:rPr>
        <w:t>DE ENTERADA Y REMÍTASE COPIA DEL PRESENTE ESCRITO A LA COMISIÓN DE JUSTICIA Y SEGURIDAD PÚBLICA, PARA SU CONOCIMIENTO Y EFECTOS A QUE HAYA LUGAR.</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OFICIO SIGNADO POR LA C. DRA. SUSANA MÉNDEZ ARELLANO, PRESIDENTA DE LA COMISIÓN ESTATAL DE DERECHOS HUMANOS DEL ESTADO DE NUEVO LEÓN,</w:t>
      </w:r>
      <w:r w:rsidRPr="007F5094">
        <w:rPr>
          <w:rFonts w:eastAsia="Questrial"/>
          <w:b/>
          <w:sz w:val="23"/>
          <w:szCs w:val="23"/>
        </w:rPr>
        <w:t xml:space="preserve"> </w:t>
      </w:r>
      <w:r w:rsidRPr="007F5094">
        <w:rPr>
          <w:rFonts w:eastAsia="Questrial"/>
          <w:sz w:val="23"/>
          <w:szCs w:val="23"/>
        </w:rPr>
        <w:t xml:space="preserve">MEDIANTE EL CUAL INFORMA QUE SE EMITIÓ UNA RECOMENDACIÓN </w:t>
      </w:r>
      <w:proofErr w:type="spellStart"/>
      <w:r w:rsidRPr="007F5094">
        <w:rPr>
          <w:rFonts w:eastAsia="Questrial"/>
          <w:sz w:val="23"/>
          <w:szCs w:val="23"/>
        </w:rPr>
        <w:t>10VG</w:t>
      </w:r>
      <w:proofErr w:type="spellEnd"/>
      <w:r w:rsidRPr="007F5094">
        <w:rPr>
          <w:rFonts w:eastAsia="Questrial"/>
          <w:sz w:val="23"/>
          <w:szCs w:val="23"/>
        </w:rPr>
        <w:t xml:space="preserve">/2024 DIRIGIDA A LA DIRECTORA GENERAL DEL SISTEMA PARA EL DESARROLLO INTEGRAL DE LA FAMILIA DEL ESTADO, AL DIRECTOR DE ATENCIÓN INTEGRAL DE NIÑAS, NIÑOS Y ADOLESCENTES Y LA PROCURADORA DE PROTECCIÓN DE NIÑAS, NIÑOS Y ADOLESCENTES. </w:t>
      </w:r>
      <w:r w:rsidRPr="007F5094">
        <w:rPr>
          <w:rFonts w:eastAsia="Questrial"/>
          <w:b/>
          <w:sz w:val="23"/>
          <w:szCs w:val="23"/>
        </w:rPr>
        <w:t xml:space="preserve">DE ENTERADA Y REMÍTASE COPIA DEL PRESENTE ESCRITO A LA COMISIÓN PARA LA FAMILIA Y DERECHOS DE LA PRIMERA INFANCIA, NIÑAS, NIÑOS Y </w:t>
      </w:r>
      <w:r w:rsidRPr="007F5094">
        <w:rPr>
          <w:rFonts w:eastAsia="Questrial"/>
          <w:b/>
          <w:sz w:val="23"/>
          <w:szCs w:val="23"/>
        </w:rPr>
        <w:lastRenderedPageBreak/>
        <w:t>ADOLESCENTES, PARA SU CONOCIMIENTO Y EFECTOS A QUE HAYA LUGAR.</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EL C. ADRIÁN DE LA GARZA SANTOS, PRESIDENTE MUNICIPAL DE MONTERREY, NUEVO LEÓN,</w:t>
      </w:r>
      <w:r w:rsidRPr="007F5094">
        <w:rPr>
          <w:rFonts w:eastAsia="Questrial"/>
          <w:b/>
          <w:sz w:val="23"/>
          <w:szCs w:val="23"/>
        </w:rPr>
        <w:t xml:space="preserve"> </w:t>
      </w:r>
      <w:r w:rsidRPr="007F5094">
        <w:rPr>
          <w:rFonts w:eastAsia="Questrial"/>
          <w:sz w:val="23"/>
          <w:szCs w:val="23"/>
        </w:rPr>
        <w:t xml:space="preserve">MEDIANTE EL CUAL REMITE EL PROYECTO DE PRESUPUESTO DE INGRESO PARA EL EJERCICIO FISCAL 2025. </w:t>
      </w:r>
      <w:r w:rsidRPr="007F5094">
        <w:rPr>
          <w:rFonts w:eastAsia="Questrial"/>
          <w:b/>
          <w:sz w:val="23"/>
          <w:szCs w:val="23"/>
        </w:rPr>
        <w:t>DE ENTERADA Y SE ANEXA EN EL EXPEDIENTE 18963/LXXVII QUE SE ENCUENTRA EN LA COMISIÓN PRIMERA DE HACIENDA Y DESARROLLO MUNICIPAL.</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LOS CC. GREGORIO RAÚL BOLAÑOS RODRÍGUEZ, MA. ELIDA </w:t>
      </w:r>
      <w:proofErr w:type="spellStart"/>
      <w:r w:rsidRPr="007F5094">
        <w:rPr>
          <w:rFonts w:eastAsia="Questrial"/>
          <w:sz w:val="23"/>
          <w:szCs w:val="23"/>
        </w:rPr>
        <w:t>SANDATE</w:t>
      </w:r>
      <w:proofErr w:type="spellEnd"/>
      <w:r w:rsidRPr="007F5094">
        <w:rPr>
          <w:rFonts w:eastAsia="Questrial"/>
          <w:sz w:val="23"/>
          <w:szCs w:val="23"/>
        </w:rPr>
        <w:t xml:space="preserve"> TOVAR Y JORGE ROBERT RODRÍGUEZ,</w:t>
      </w:r>
      <w:r w:rsidRPr="007F5094">
        <w:rPr>
          <w:rFonts w:eastAsia="Questrial"/>
          <w:b/>
          <w:sz w:val="23"/>
          <w:szCs w:val="23"/>
        </w:rPr>
        <w:t xml:space="preserve"> </w:t>
      </w:r>
      <w:r w:rsidRPr="007F5094">
        <w:rPr>
          <w:rFonts w:eastAsia="Questrial"/>
          <w:sz w:val="23"/>
          <w:szCs w:val="23"/>
        </w:rPr>
        <w:t xml:space="preserve">MEDIANTE EL CUAL PRESENTA INICIATIVA DE REFORMA A LOS ARTÍCULOS 142 Y 144 DE LA LEY DE MOVILIDAD SOSTENIBLE Y ACCESIBILIDAD PARA EL ESTADO DE NUEVO LEÓN. </w:t>
      </w:r>
      <w:r w:rsidRPr="007F5094">
        <w:rPr>
          <w:rFonts w:eastAsia="Questrial"/>
          <w:b/>
          <w:sz w:val="23"/>
          <w:szCs w:val="23"/>
        </w:rPr>
        <w:t>DE ENTERADA Y DE CONFORMIDAD CON LO ESTABLECIDO EN LOS ARTÍCULOS 24 FRACCIÓN III Y 39 FRACCIÓN X DEL REGLAMENTO PARA EL GOBIERNO INTERIOR DEL CONGRESO, SE TURNA A LA COMISIÓN DE MOVILIDAD.</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LA C. </w:t>
      </w:r>
      <w:proofErr w:type="spellStart"/>
      <w:r w:rsidRPr="007F5094">
        <w:rPr>
          <w:rFonts w:eastAsia="Questrial"/>
          <w:sz w:val="23"/>
          <w:szCs w:val="23"/>
        </w:rPr>
        <w:t>DIP</w:t>
      </w:r>
      <w:proofErr w:type="spellEnd"/>
      <w:r w:rsidRPr="007F5094">
        <w:rPr>
          <w:rFonts w:eastAsia="Questrial"/>
          <w:sz w:val="23"/>
          <w:szCs w:val="23"/>
        </w:rPr>
        <w:t>. MARISOL GONZÁLEZ ELÍAS DEL GRUPO LEGISLATIVO DEL PARTIDO MOVIMIENTO CIUDADANO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LEY DE IMAGEN INSTITUCIONAL PARA EL ESTADO DE NUEVO LEÓN, LA CUAL CONSTA DE 24 ARTÍCULOS Y 3 ARTÍCULOS TRANSITORIOS. </w:t>
      </w:r>
      <w:r w:rsidRPr="007F5094">
        <w:rPr>
          <w:rFonts w:eastAsia="Questrial"/>
          <w:b/>
          <w:sz w:val="23"/>
          <w:szCs w:val="23"/>
        </w:rPr>
        <w:t>DE ENTERADA Y DE CONFORMIDAD CON LO ESTABLECIDO EN LOS ARTÍCULOS 24 FRACCIÓN III Y 39 FRACCIÓN II DEL REGLAMENTO PARA EL GOBIERNO INTERIOR DEL CONGRESO, SE TURNA A LA COMISIÓN DE LEGISLACIÓN.</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EL C. DAVID DE LA PEÑA MARROQUÍN, PRESIDENTE MUNICIPAL DE SANTIAGO, NUEVO LEÓN,</w:t>
      </w:r>
      <w:r w:rsidRPr="007F5094">
        <w:rPr>
          <w:rFonts w:eastAsia="Questrial"/>
          <w:b/>
          <w:sz w:val="23"/>
          <w:szCs w:val="23"/>
        </w:rPr>
        <w:t xml:space="preserve"> </w:t>
      </w:r>
      <w:r w:rsidRPr="007F5094">
        <w:rPr>
          <w:rFonts w:eastAsia="Questrial"/>
          <w:sz w:val="23"/>
          <w:szCs w:val="23"/>
        </w:rPr>
        <w:t xml:space="preserve">MEDIANTE EL CUAL REMITE EL PROYECTO DE PRESUPUESTO DE INGRESO PARA EL EJERCICIO FISCAL 2025. </w:t>
      </w:r>
      <w:r w:rsidRPr="007F5094">
        <w:rPr>
          <w:rFonts w:eastAsia="Questrial"/>
          <w:b/>
          <w:sz w:val="23"/>
          <w:szCs w:val="23"/>
        </w:rPr>
        <w:t>DE ENTERADA Y DE CONFORMIDAD CON LO ESTABLECIDO EN LOS ARTÍCULOS 24 FRACCIÓN III Y 39 FRACCIÓN II DEL REGLAMENTO PARA EL GOBIERNO INTERIOR DEL CONGRESO, SE TURNA A LA COMISIÓN SEGUNDA DE HACIENDA Y DESARROLLO MUNICIPAL.</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LA C. </w:t>
      </w:r>
      <w:proofErr w:type="spellStart"/>
      <w:r w:rsidRPr="007F5094">
        <w:rPr>
          <w:rFonts w:eastAsia="Questrial"/>
          <w:sz w:val="23"/>
          <w:szCs w:val="23"/>
        </w:rPr>
        <w:t>DIP</w:t>
      </w:r>
      <w:proofErr w:type="spellEnd"/>
      <w:r w:rsidRPr="007F5094">
        <w:rPr>
          <w:rFonts w:eastAsia="Questrial"/>
          <w:sz w:val="23"/>
          <w:szCs w:val="23"/>
        </w:rPr>
        <w:t xml:space="preserve">. </w:t>
      </w:r>
      <w:proofErr w:type="spellStart"/>
      <w:r w:rsidRPr="007F5094">
        <w:rPr>
          <w:rFonts w:eastAsia="Questrial"/>
          <w:sz w:val="23"/>
          <w:szCs w:val="23"/>
        </w:rPr>
        <w:t>ANYLÚ</w:t>
      </w:r>
      <w:proofErr w:type="spellEnd"/>
      <w:r w:rsidRPr="007F5094">
        <w:rPr>
          <w:rFonts w:eastAsia="Questrial"/>
          <w:sz w:val="23"/>
          <w:szCs w:val="23"/>
        </w:rPr>
        <w:t xml:space="preserve"> BENDICIÓN HERNÁNDEZ SEPÚLVEDA INTEGRANTE DEL GRUPO LEGISLATIVO DE MORENA DE LA LXXVII LEGISLATURA,</w:t>
      </w:r>
      <w:r w:rsidRPr="007F5094">
        <w:rPr>
          <w:rFonts w:eastAsia="Questrial"/>
          <w:b/>
          <w:sz w:val="23"/>
          <w:szCs w:val="23"/>
        </w:rPr>
        <w:t xml:space="preserve"> </w:t>
      </w:r>
      <w:r w:rsidRPr="007F5094">
        <w:rPr>
          <w:rFonts w:eastAsia="Questrial"/>
          <w:sz w:val="23"/>
          <w:szCs w:val="23"/>
        </w:rPr>
        <w:t xml:space="preserve">MEDIANTE EL CUAL PRESENTA INICIATIVA DE ADICIÓN A LA LEY DE LA COMISIÓN DE DERECHOS HUMANOS, EN MATERIA DEL PREMIO ESTATAL DE DERECHOS HUMANOS. </w:t>
      </w:r>
      <w:r w:rsidRPr="007F5094">
        <w:rPr>
          <w:rFonts w:eastAsia="Questrial"/>
          <w:b/>
          <w:sz w:val="23"/>
          <w:szCs w:val="23"/>
        </w:rPr>
        <w:t xml:space="preserve">DE ENTERADA Y DE CONFORMIDAD CON LO ESTABLECIDO EN LOS ARTÍCULOS 24 FRACCIÓN III Y 39 FRACCIÓN V DEL REGLAMENTO </w:t>
      </w:r>
      <w:r w:rsidRPr="007F5094">
        <w:rPr>
          <w:rFonts w:eastAsia="Questrial"/>
          <w:b/>
          <w:sz w:val="23"/>
          <w:szCs w:val="23"/>
        </w:rPr>
        <w:lastRenderedPageBreak/>
        <w:t>PARA EL GOBIERNO INTERIOR DEL CONGRESO, SE TURNA A LA COMISIÓN DE DESARROLLO SOCIAL DERECHOS HUMANOS Y ASUNTOS INDÍGENAS.</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LA C. </w:t>
      </w:r>
      <w:proofErr w:type="spellStart"/>
      <w:r w:rsidRPr="007F5094">
        <w:rPr>
          <w:rFonts w:eastAsia="Questrial"/>
          <w:sz w:val="23"/>
          <w:szCs w:val="23"/>
        </w:rPr>
        <w:t>DIP</w:t>
      </w:r>
      <w:proofErr w:type="spellEnd"/>
      <w:r w:rsidRPr="007F5094">
        <w:rPr>
          <w:rFonts w:eastAsia="Questrial"/>
          <w:sz w:val="23"/>
          <w:szCs w:val="23"/>
        </w:rPr>
        <w:t xml:space="preserve">. </w:t>
      </w:r>
      <w:proofErr w:type="spellStart"/>
      <w:r w:rsidRPr="007F5094">
        <w:rPr>
          <w:rFonts w:eastAsia="Questrial"/>
          <w:sz w:val="23"/>
          <w:szCs w:val="23"/>
        </w:rPr>
        <w:t>ANYLÚ</w:t>
      </w:r>
      <w:proofErr w:type="spellEnd"/>
      <w:r w:rsidRPr="007F5094">
        <w:rPr>
          <w:rFonts w:eastAsia="Questrial"/>
          <w:sz w:val="23"/>
          <w:szCs w:val="23"/>
        </w:rPr>
        <w:t xml:space="preserve"> BENDICIÓN HERNÁNDEZ SEPÚLVEDA INTEGRANTE DEL GRUPO LEGISLATIVO DE MORENA DE LA LXXVII LEGISLATURA,</w:t>
      </w:r>
      <w:r w:rsidRPr="007F5094">
        <w:rPr>
          <w:rFonts w:eastAsia="Questrial"/>
          <w:b/>
          <w:sz w:val="23"/>
          <w:szCs w:val="23"/>
        </w:rPr>
        <w:t xml:space="preserve"> </w:t>
      </w:r>
      <w:r w:rsidRPr="007F5094">
        <w:rPr>
          <w:rFonts w:eastAsia="Questrial"/>
          <w:sz w:val="23"/>
          <w:szCs w:val="23"/>
        </w:rPr>
        <w:t xml:space="preserve">MEDIANTE EL CUAL PRESENTA INFORMACIÓN ADICIONAL AL EXPEDIENTE LEGISLATIVO NÚM. 18943/LXXVII, DONDE SE REFORMA LA CONSTITUCIÓN POLÍTICA LOCAL. </w:t>
      </w:r>
      <w:r w:rsidRPr="007F5094">
        <w:rPr>
          <w:rFonts w:eastAsia="Questrial"/>
          <w:b/>
          <w:sz w:val="23"/>
          <w:szCs w:val="23"/>
        </w:rPr>
        <w:t xml:space="preserve">DE ENTERADA Y SE ANEXA EN EL EXPEDIENTE 18943/LXXVII QUE SE ENCUENTRA EN LA COMISIÓN DE PUNTOS CONSTITUCIONALES. </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LOS CC. GREGORIO BOLAÑOS RODRÍGUEZ,</w:t>
      </w:r>
      <w:r w:rsidRPr="007F5094">
        <w:rPr>
          <w:rFonts w:eastAsia="Questrial"/>
          <w:b/>
          <w:sz w:val="23"/>
          <w:szCs w:val="23"/>
        </w:rPr>
        <w:t xml:space="preserve"> </w:t>
      </w:r>
      <w:r w:rsidRPr="007F5094">
        <w:rPr>
          <w:rFonts w:eastAsia="Questrial"/>
          <w:sz w:val="23"/>
          <w:szCs w:val="23"/>
        </w:rPr>
        <w:t xml:space="preserve">MEDIANTE EL CUAL PRESENTA SOLICITUD DE JUICIO POLÍTICO EN CONTRA DEL DIRECTOR DEL SISTEMA DE TRANSPORTE COLECTIVO </w:t>
      </w:r>
      <w:proofErr w:type="spellStart"/>
      <w:r w:rsidRPr="007F5094">
        <w:rPr>
          <w:rFonts w:eastAsia="Questrial"/>
          <w:sz w:val="23"/>
          <w:szCs w:val="23"/>
        </w:rPr>
        <w:t>METRORREY</w:t>
      </w:r>
      <w:proofErr w:type="spellEnd"/>
      <w:r w:rsidRPr="007F5094">
        <w:rPr>
          <w:rFonts w:eastAsia="Questrial"/>
          <w:sz w:val="23"/>
          <w:szCs w:val="23"/>
        </w:rPr>
        <w:t xml:space="preserve"> Y DEL INSTITUTO DE MOVILIDAD Y ACCESIBILIDAD DEL ESTADO DE NUEVO LEÓN C. ROBERTO ABRAHAM VARGAS MOLINA, POR PRESUNTOS ACTOS DE ILEGALIDAD COMETIDOS. </w:t>
      </w:r>
      <w:r w:rsidRPr="007F5094">
        <w:rPr>
          <w:rFonts w:eastAsia="Questrial"/>
          <w:b/>
          <w:sz w:val="23"/>
          <w:szCs w:val="23"/>
        </w:rPr>
        <w:t xml:space="preserve">DE ENTERADA Y DE CONFORMIDAD CON LO ESTABLECIDO EN LOS ARTÍCULOS 24 FRACCIÓN III Y 39 FRACCIÓN XXII DEL REGLAMENTO PARA EL GOBIERNO INTERIOR DEL CONGRESO, SE TURNA CON </w:t>
      </w:r>
      <w:r w:rsidRPr="007F5094">
        <w:rPr>
          <w:rFonts w:eastAsia="Questrial"/>
          <w:b/>
          <w:sz w:val="23"/>
          <w:szCs w:val="23"/>
          <w:u w:val="single"/>
        </w:rPr>
        <w:t xml:space="preserve">CARÁCTER DE URGENTE </w:t>
      </w:r>
      <w:r w:rsidRPr="007F5094">
        <w:rPr>
          <w:rFonts w:eastAsia="Questrial"/>
          <w:b/>
          <w:sz w:val="23"/>
          <w:szCs w:val="23"/>
        </w:rPr>
        <w:t>A LA COMISIÓN ANTICORRUPCIÓN.</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ESCRITOS SIGNADOS POR EL C. CÉSAR JAVIER GÓMEZ TREVIÑO, ENCARGADO DEL DESPACHO DE LA SUBSECRETARÍA DE GOBIERNO DE LA SECRETARÍA GENERAL DE GOBIERNO,</w:t>
      </w:r>
      <w:r w:rsidRPr="007F5094">
        <w:rPr>
          <w:rFonts w:eastAsia="Questrial"/>
          <w:b/>
          <w:sz w:val="23"/>
          <w:szCs w:val="23"/>
        </w:rPr>
        <w:t xml:space="preserve"> </w:t>
      </w:r>
      <w:r w:rsidRPr="007F5094">
        <w:rPr>
          <w:rFonts w:eastAsia="Questrial"/>
          <w:sz w:val="23"/>
          <w:szCs w:val="23"/>
        </w:rPr>
        <w:t xml:space="preserve">MEDIANTE EL CUAL DA CONTESTACIÓN A EXHORTOS REALIZADOS POR ESTA SOBERANÍA. </w:t>
      </w:r>
      <w:r w:rsidRPr="007F5094">
        <w:rPr>
          <w:rFonts w:eastAsia="Questrial"/>
          <w:b/>
          <w:sz w:val="23"/>
          <w:szCs w:val="23"/>
        </w:rPr>
        <w:t xml:space="preserve">DE ENTERADA Y SE ANEXA EN LOS ACUERDOS ADMINISTRATIVOS NÚM. 91, 94 Y 98 APROBADO POR ESTA SOBERANÍA; ASÍ MISMO REMÍTASE COPIA DE LOS OFICIOS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SIGNADOS POR EL C. ARQ. JUAN IGNACIO </w:t>
      </w:r>
      <w:proofErr w:type="spellStart"/>
      <w:r w:rsidRPr="007F5094">
        <w:rPr>
          <w:rFonts w:eastAsia="Questrial"/>
          <w:sz w:val="23"/>
          <w:szCs w:val="23"/>
        </w:rPr>
        <w:t>BARRAGAN</w:t>
      </w:r>
      <w:proofErr w:type="spellEnd"/>
      <w:r w:rsidRPr="007F5094">
        <w:rPr>
          <w:rFonts w:eastAsia="Questrial"/>
          <w:sz w:val="23"/>
          <w:szCs w:val="23"/>
        </w:rPr>
        <w:t xml:space="preserve"> VILLARREAL DIRECTOR GENERAL DE SERVICIOS DE AGUA Y DRENAJE DE MONTERREY </w:t>
      </w:r>
      <w:proofErr w:type="spellStart"/>
      <w:r w:rsidRPr="007F5094">
        <w:rPr>
          <w:rFonts w:eastAsia="Questrial"/>
          <w:sz w:val="23"/>
          <w:szCs w:val="23"/>
        </w:rPr>
        <w:t>I.P.D</w:t>
      </w:r>
      <w:proofErr w:type="spellEnd"/>
      <w:r w:rsidRPr="007F5094">
        <w:rPr>
          <w:rFonts w:eastAsia="Questrial"/>
          <w:sz w:val="23"/>
          <w:szCs w:val="23"/>
        </w:rPr>
        <w:t>.,</w:t>
      </w:r>
      <w:r w:rsidRPr="007F5094">
        <w:rPr>
          <w:rFonts w:eastAsia="Questrial"/>
          <w:b/>
          <w:sz w:val="23"/>
          <w:szCs w:val="23"/>
        </w:rPr>
        <w:t xml:space="preserve"> </w:t>
      </w:r>
      <w:r w:rsidRPr="007F5094">
        <w:rPr>
          <w:rFonts w:eastAsia="Questrial"/>
          <w:sz w:val="23"/>
          <w:szCs w:val="23"/>
        </w:rPr>
        <w:t xml:space="preserve">MEDIANTE EL CUAL DA CONTESTACIÓN A EXHORTO REALIZADOS POR ESTA SOBERANÍA. </w:t>
      </w:r>
      <w:r w:rsidRPr="007F5094">
        <w:rPr>
          <w:rFonts w:eastAsia="Questrial"/>
          <w:b/>
          <w:sz w:val="23"/>
          <w:szCs w:val="23"/>
        </w:rPr>
        <w:t xml:space="preserve">DE ENTERADA Y SE ANEXA EN EL ACUERDO ADMINISTRATIVO NÚM. 78 APROBADO POR ESTA SOBERANÍA; ASÍ MISMO REMÍTASE COPIA DEL OFICIO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SIGNADOS POR EL C. ERIK TEÓDULO CAVAZOS </w:t>
      </w:r>
      <w:proofErr w:type="spellStart"/>
      <w:r w:rsidRPr="007F5094">
        <w:rPr>
          <w:rFonts w:eastAsia="Questrial"/>
          <w:sz w:val="23"/>
          <w:szCs w:val="23"/>
        </w:rPr>
        <w:t>CAVAZOS</w:t>
      </w:r>
      <w:proofErr w:type="spellEnd"/>
      <w:r w:rsidRPr="007F5094">
        <w:rPr>
          <w:rFonts w:eastAsia="Questrial"/>
          <w:sz w:val="23"/>
          <w:szCs w:val="23"/>
        </w:rPr>
        <w:t>, DIRECTOR DE PROTECCIÓN CIVIL DEL ESTADO,</w:t>
      </w:r>
      <w:r w:rsidRPr="007F5094">
        <w:rPr>
          <w:rFonts w:eastAsia="Questrial"/>
          <w:b/>
          <w:sz w:val="23"/>
          <w:szCs w:val="23"/>
        </w:rPr>
        <w:t xml:space="preserve"> </w:t>
      </w:r>
      <w:r w:rsidRPr="007F5094">
        <w:rPr>
          <w:rFonts w:eastAsia="Questrial"/>
          <w:sz w:val="23"/>
          <w:szCs w:val="23"/>
        </w:rPr>
        <w:t xml:space="preserve">MEDIANTE EL CUAL DA CONTESTACIÓN A EXHORTO REALIZADO POR ESTA SOBERANÍA. </w:t>
      </w:r>
      <w:r w:rsidRPr="007F5094">
        <w:rPr>
          <w:rFonts w:eastAsia="Questrial"/>
          <w:b/>
          <w:sz w:val="23"/>
          <w:szCs w:val="23"/>
        </w:rPr>
        <w:t xml:space="preserve">DE ENTERADA Y SE ANEXA EN LOS ACUERDOS ADMINISTRATIVOS NÚM. 77 APROBADO POR ESTA SOBERANÍA; ASÍ MISMO REMÍTASE </w:t>
      </w:r>
      <w:r w:rsidRPr="007F5094">
        <w:rPr>
          <w:rFonts w:eastAsia="Questrial"/>
          <w:b/>
          <w:sz w:val="23"/>
          <w:szCs w:val="23"/>
        </w:rPr>
        <w:lastRenderedPageBreak/>
        <w:t xml:space="preserve">COPIA DEL OFICIO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EL MUNICIPIO DE HIDALGO, NUEVO LEÓN,</w:t>
      </w:r>
      <w:r w:rsidRPr="007F5094">
        <w:rPr>
          <w:rFonts w:eastAsia="Questrial"/>
          <w:b/>
          <w:sz w:val="23"/>
          <w:szCs w:val="23"/>
        </w:rPr>
        <w:t xml:space="preserve"> </w:t>
      </w:r>
      <w:r w:rsidRPr="007F5094">
        <w:rPr>
          <w:rFonts w:eastAsia="Questrial"/>
          <w:sz w:val="23"/>
          <w:szCs w:val="23"/>
        </w:rPr>
        <w:t xml:space="preserve">MEDIANTE EL CUAL REMITE EL PROYECTO DE PRESUPUESTO DE INGRESO PARA EL EJERCICIO FISCAL 2025. </w:t>
      </w:r>
      <w:r w:rsidRPr="007F5094">
        <w:rPr>
          <w:rFonts w:eastAsia="Questrial"/>
          <w:b/>
          <w:sz w:val="23"/>
          <w:szCs w:val="23"/>
        </w:rPr>
        <w:t>DE ENTERADA Y SE ANEXA EN EL EXPEDIENTE 18972/LXXVII QUE SE ENCUENTRA EN LA COMISIÓN QUINTA DE HACIENDA Y DESARROLLO MUNICIPAL.</w:t>
      </w:r>
    </w:p>
    <w:p w:rsidR="007F5094" w:rsidRPr="007F5094" w:rsidRDefault="007F5094" w:rsidP="007F5094">
      <w:pPr>
        <w:spacing w:after="0" w:line="240" w:lineRule="auto"/>
        <w:ind w:right="196"/>
        <w:jc w:val="both"/>
        <w:rPr>
          <w:rFonts w:ascii="Times New Roman" w:eastAsia="Questrial" w:hAnsi="Times New Roman" w:cs="Times New Roman"/>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76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MEDIANTE EL CUAL REMITEN LOS OFICIOS SIGNADOS POR EL C.P. ALEJANDRO REYNOSO GIL, AUDITOR GENERAL DEL ESTADO DE NUEVO LEÓN, EN LOS CUALES REMITE LAS CUENTAS PÚBLICAS DEL EJERCICIO FISCAL 2023 DE LOS SIGUIENTES ENTES: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PARQUE Y VIDA SILVESTRE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DE RADIO Y TELEVISIÓN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FONDO DE APOYO PARA LA CREACIÓN Y CONSOLIDACIÓN DEL EMPLEO PRODUCTIVO EN 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OPERADORA DE SERVICIOS TURÍSTICOS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TECNOLÓGICA BILINGÜE FRANCO MEXICANA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FONDO PARA LA VIVIENDA DE LOS TRABAJADORES DE LA EDUCACIÓN “</w:t>
      </w:r>
      <w:proofErr w:type="spellStart"/>
      <w:r w:rsidRPr="007F5094">
        <w:rPr>
          <w:rFonts w:eastAsia="Questrial"/>
          <w:sz w:val="23"/>
          <w:szCs w:val="23"/>
        </w:rPr>
        <w:t>FOVILEON-EDUCACION</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SERVICIOS DE SALUD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COMISIÓN ESTATAL DE DERECHOS HUMANOS.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DE PROYECTOS ESTRATÉGICOS (</w:t>
      </w:r>
      <w:proofErr w:type="spellStart"/>
      <w:r w:rsidRPr="007F5094">
        <w:rPr>
          <w:rFonts w:eastAsia="Questrial"/>
          <w:sz w:val="23"/>
          <w:szCs w:val="23"/>
        </w:rPr>
        <w:t>FIDEPROES</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CONSEJO ESTATAL PARA LA PROMOCIÓN DE VALORES Y CULTURA DE LA LEGALIDAD.</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FISCALÍA GENERAL DE JUSTICIA DEL ESTADO.</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PARA LA REORDENACIÓN COMERCIAL.</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POLITÉCNICA DE GARCÍA.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FIDEICOMISO FONDO PARA LA VIVIENDA DE LOS TRABAJADORES AL SERVICIO DEL ESTADO D </w:t>
      </w:r>
      <w:proofErr w:type="spellStart"/>
      <w:r w:rsidRPr="007F5094">
        <w:rPr>
          <w:rFonts w:eastAsia="Questrial"/>
          <w:sz w:val="23"/>
          <w:szCs w:val="23"/>
        </w:rPr>
        <w:t>FOVILEON-BUROCRATAS</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ELECTORAL Y DE PARTICIPACIÓN CIUDADANA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CONTROL VEHICULAR.</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CAPACITACIÓN Y EDUCACIÓN PARA EL TRABAJO, A.C.</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DEL AGUA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TRIBUNAL ELECTORAL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AUTÓNOMA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lastRenderedPageBreak/>
        <w:t>FIDEICOMISO PARA EL SISTEMA INTEGRAL DE TRÁNSITO METROPOLITANO (</w:t>
      </w:r>
      <w:proofErr w:type="spellStart"/>
      <w:r w:rsidRPr="007F5094">
        <w:rPr>
          <w:rFonts w:eastAsia="Questrial"/>
          <w:sz w:val="23"/>
          <w:szCs w:val="23"/>
        </w:rPr>
        <w:t>SINTRAM</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SEGURIDAD Y SERVICIOS SOCIAL DE LOS TRABAJADORES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DE CAMINOS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CONSEJO PARA LA CULTURA Y LAS ARTES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CENTRO DE CONCILIACIÓN LABORAL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REGISTRAL Y CATASTRAL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TECNOLÓGICA GENERAL MARIANO ESCOBEDO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INVESTIGACIÓN Y ESTUDIOS DE POSGRADO PARA LA EDUCACIÓN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CORPORACIÓN PARA EL DESARROLLO AGROPECUARIO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SEGURIDAD PUBLICA.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DE DESARROLLO URBANO (</w:t>
      </w:r>
      <w:proofErr w:type="spellStart"/>
      <w:r w:rsidRPr="007F5094">
        <w:rPr>
          <w:rFonts w:eastAsia="Questrial"/>
          <w:sz w:val="23"/>
          <w:szCs w:val="23"/>
        </w:rPr>
        <w:t>FIDEUR</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TECNOLÓGICA LINARES.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COLEGIO DE EDUCACIÓN PROFESIONAL, TÉCNICA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DE TRANSPORTE COLECTIVO “</w:t>
      </w:r>
      <w:proofErr w:type="spellStart"/>
      <w:r w:rsidRPr="007F5094">
        <w:rPr>
          <w:rFonts w:eastAsia="Questrial"/>
          <w:sz w:val="23"/>
          <w:szCs w:val="23"/>
        </w:rPr>
        <w:t>METRORREY</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SERVICIOS DE AGUA Y DRENAJE DE MONTERREY.</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TRANSPARENCIA, ACCESO A LA INFORMACIÓN Y PROTECCIÓN DE DATOS PERSONALES.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TECNOLÓGICA DE SANTA CATARINA.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CONSEJO ESTATAL DE TRANSPORTE Y VIALIDAD.</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PARA EL DESARROLLO INTEGRAL DE LA FAMILIA PARA 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TURISMO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PROMOTORA DE DESARROLLO RURAL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MOVILIDAD Y ACCESIBILIDAD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LAS MUJERES.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CULTURA FÍSICA Y DEPORTE.</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COLEGIO MILITARIZADO “GRAL. MARIANO ESCOBEDO DEL ESTADO”</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FIDEICOMISO FOMENTO METROPOLITANO DE </w:t>
      </w:r>
      <w:proofErr w:type="spellStart"/>
      <w:r w:rsidRPr="007F5094">
        <w:rPr>
          <w:rFonts w:eastAsia="Questrial"/>
          <w:sz w:val="23"/>
          <w:szCs w:val="23"/>
        </w:rPr>
        <w:t>METRORREY</w:t>
      </w:r>
      <w:proofErr w:type="spellEnd"/>
      <w:r w:rsidRPr="007F5094">
        <w:rPr>
          <w:rFonts w:eastAsia="Questrial"/>
          <w:sz w:val="23"/>
          <w:szCs w:val="23"/>
        </w:rPr>
        <w:t xml:space="preserve"> (FOMERREY).</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CORPORACIÓN PARA EL DESARROLLO TURÍSTICO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CONSTRUCTOR DE INFRAESTRUCTURA, FÍSICA, EDUCATIVA Y DEPORTIVA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INNOVACIÓN Y TRASFERENCIA DE TECNOLOGÍA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COLEGIO CIENTÍFICOS Y TECNOLÓGICOS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lastRenderedPageBreak/>
        <w:t>UNIDAD DE INTEGRACIÓN EDUCATIVA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UNIVERSIDAD POLITÉCNICA DE APODACA. </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FONDO EDITORIAL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PÚBLICO DE ADMINISTRACIÓN Y TRASLATIVO DE DOMINIO CIUDAD SOLIDARIDAD.</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FIDEICOMISO </w:t>
      </w:r>
      <w:proofErr w:type="spellStart"/>
      <w:r w:rsidRPr="007F5094">
        <w:rPr>
          <w:rFonts w:eastAsia="Questrial"/>
          <w:sz w:val="23"/>
          <w:szCs w:val="23"/>
        </w:rPr>
        <w:t>FIDESUR</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DE CIENCIAS DE LA SEGURIDAD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LA JUVENTUD.</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UNIVERSIDAD TECNOLÓGICA DE CADEREYTA.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LA VIVIENDA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CORPORACIÓN PARA EL DESARROLLO DE LA ZONA FRONTERIZA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DEFENSORÍA PÚBLICA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INTERNACIONAL DE SANTA LUCIA.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DE VIDA SILVESTRE.</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EJECUTIVA DEL SISTEMA ANTICORRUPCIÓN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EVALUACIÓN EDUCATIVA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ZARAGOZA.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ESTATAL DE LAS PERSONAS ADULTAS MAYORES.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PARA EL DESARROLLO DE LA ZONA CITRÍCOLA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MUSEO DE HISTORIA MEXICANA.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PARQUE FUNDIDORA.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RED ESTATAL DE AUTOPISTAS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PODER JUDICIAL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INTEGRAL PARA EL MANEJO ECOLÓGICO Y PROCESAMIENTO DE DESECHOS (</w:t>
      </w:r>
      <w:proofErr w:type="spellStart"/>
      <w:r w:rsidRPr="007F5094">
        <w:rPr>
          <w:rFonts w:eastAsia="Questrial"/>
          <w:sz w:val="23"/>
          <w:szCs w:val="23"/>
        </w:rPr>
        <w:t>SIMEPRODE</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PODER EJECUTIVO DEL ESTADO 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INFORME POR REVISIÓN EXCEPCIONAL DEL PARQUE FUNDIDORA.</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INFORME POR REVISIÓN EXCEPCIONAL DEL SISTEMA INTEGRAL PARA EL MANEJO ECOLÓGICO Y PROCESAMIENTO DE DESECHOS.</w:t>
      </w:r>
    </w:p>
    <w:p w:rsidR="007F5094" w:rsidRPr="007F5094" w:rsidRDefault="007F5094" w:rsidP="007F5094">
      <w:pPr>
        <w:spacing w:after="0" w:line="240" w:lineRule="auto"/>
        <w:ind w:right="196"/>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tab/>
        <w:t>DE ENTERADA Y DE CONFORMIDAD CON LO ESTABLECIDO EN LOS ARTÍCULOS 24 FRACCIÓN III Y 39 FRACCIÓN XVI DEL REGLAMENTO PARA EL GOBIERNO INTERIOR DEL CONGRESO SE TURNA A LA COMISIÓN DE HACIENDA DEL ESTADO.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12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 xml:space="preserve">MEDIANTE EL CUAL REMITEN LOS OFICIOS SIGNADOS POR EL C.P. ALEJANDRO REYNOSO GIL, AUDITOR GENERAL DEL ESTADO DE </w:t>
      </w:r>
      <w:r w:rsidRPr="007F5094">
        <w:rPr>
          <w:rFonts w:eastAsia="Questrial"/>
          <w:sz w:val="23"/>
          <w:szCs w:val="23"/>
        </w:rPr>
        <w:lastRenderedPageBreak/>
        <w:t>NUEVO LEÓN, EN LOS CUALES REMITE LAS CUENTAS PÚBLICAS DEL EJERCICIO FISCAL 2023 DE LOS SIGUIENTES MUNICIPIOS E INSTITUTOS: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proofErr w:type="spellStart"/>
      <w:r w:rsidRPr="007F5094">
        <w:rPr>
          <w:rFonts w:eastAsia="Questrial"/>
          <w:sz w:val="23"/>
          <w:szCs w:val="23"/>
        </w:rPr>
        <w:t>ARAMBERRI</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DOCTOR ARROYO,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GALEANA,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GENERAL ZARAGOZA,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GUADALUPE,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ITURBIDE,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MIER Y NORIEGA,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MONTERREY,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MUNICIPAL Y PLANEACIÓN URBANA Y CONVIVENCIA DE MONTERREY.</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MUNICIPAL DE LAS MUJERES REGIAS.</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FIDEICOMISO </w:t>
      </w:r>
      <w:proofErr w:type="spellStart"/>
      <w:r w:rsidRPr="007F5094">
        <w:rPr>
          <w:rFonts w:eastAsia="Questrial"/>
          <w:sz w:val="23"/>
          <w:szCs w:val="23"/>
        </w:rPr>
        <w:t>BP1718</w:t>
      </w:r>
      <w:proofErr w:type="spellEnd"/>
      <w:r w:rsidRPr="007F5094">
        <w:rPr>
          <w:rFonts w:eastAsia="Questrial"/>
          <w:sz w:val="23"/>
          <w:szCs w:val="23"/>
        </w:rPr>
        <w:t xml:space="preserve"> “DISTRITO </w:t>
      </w:r>
      <w:proofErr w:type="spellStart"/>
      <w:r w:rsidRPr="007F5094">
        <w:rPr>
          <w:rFonts w:eastAsia="Questrial"/>
          <w:sz w:val="23"/>
          <w:szCs w:val="23"/>
        </w:rPr>
        <w:t>TEC</w:t>
      </w:r>
      <w:proofErr w:type="spellEnd"/>
      <w:r w:rsidRPr="007F5094">
        <w:rPr>
          <w:rFonts w:eastAsia="Questrial"/>
          <w:sz w:val="23"/>
          <w:szCs w:val="23"/>
        </w:rPr>
        <w:t>”.</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FIDEICOMISO DE MANTENIMIENTO MONTERREY.</w:t>
      </w:r>
    </w:p>
    <w:p w:rsidR="007F5094" w:rsidRPr="007F5094" w:rsidRDefault="007F5094" w:rsidP="007F5094">
      <w:pPr>
        <w:spacing w:after="0" w:line="240" w:lineRule="auto"/>
        <w:ind w:left="567" w:right="196" w:hanging="567"/>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tab/>
        <w:t>DE ENTERADA Y DE CONFORMIDAD CON LO ESTABLECIDO EN LOS ARTÍCULOS 24 FRACCIÓN III Y 39 FRACCIÓN XVII DEL REGLAMENTO PARA EL GOBIERNO INTERIOR DEL CONGRESO SE TURNA A LA COMISIÓN PRIMERA DE HACIENDA Y DESARROLLO MUNICIPAL.</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9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MEDIANTE EL CUAL REMITEN LOS OFICIOS SIGNADOS POR EL C.P. ALEJANDRO REYNOSO GIL, AUDITOR GENERAL DEL ESTADO DE NUEVO LEÓN, EN LOS CUALES REMITE LAS CUENTAS PÚBLICAS DEL EJERCICIO FISCAL 2023 DE LOS SIGUIENTES MUNICIPIOS: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ALLENDE,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APODACA,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CADEREYTA JIMÉNEZ,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GENERAL TERÁN,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proofErr w:type="spellStart"/>
      <w:r w:rsidRPr="007F5094">
        <w:rPr>
          <w:rFonts w:eastAsia="Questrial"/>
          <w:sz w:val="23"/>
          <w:szCs w:val="23"/>
        </w:rPr>
        <w:t>HUALAHUISES</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LINARES,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MONTEMORELOS,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RAYONES,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SANTIAGO, NUEVO LEÓN.</w:t>
      </w:r>
    </w:p>
    <w:p w:rsidR="007F5094" w:rsidRPr="007F5094" w:rsidRDefault="007F5094" w:rsidP="007F5094">
      <w:pPr>
        <w:spacing w:after="0" w:line="240" w:lineRule="auto"/>
        <w:ind w:left="567" w:right="196" w:hanging="567"/>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tab/>
        <w:t>DE ENTERADA Y DE CONFORMIDAD CON LO ESTABLECIDO EN LOS ARTÍCULOS 24 FRACCIÓN III Y 39 FRACCIÓN XVIII DEL REGLAMENTO PARA EL GOBIERNO INTERIOR DEL CONGRESO SE TURNA A LA COMISIÓN SEGUNDA DE HACIENDA Y DESARROLLO MUNICIPAL.</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11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MEDIANTE EL CUAL REMITEN LOS OFICIOS SIGNADOS POR EL C.P. ALEJANDRO REYNOSO GIL, AUDITOR GENERAL DEL ESTADO DE NUEVO LEÓN, EN LOS CUALES REMITE LAS CUENTAS PÚBLICAS DEL EJERCICIO FISCAL 2023 DE LOS SIGUIENTES MUNICIPIOS E INSTITUTOS: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ANÁHUAC,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BUSTAMANTE,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GENERAL ESCOBEDO,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LAMPAZOS DE NARANJO,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SABINAS HIDALGO,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SAN NICOLÁS DE LOS GARZA,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VALLECILLO,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proofErr w:type="spellStart"/>
      <w:r w:rsidRPr="007F5094">
        <w:rPr>
          <w:rFonts w:eastAsia="Questrial"/>
          <w:sz w:val="23"/>
          <w:szCs w:val="23"/>
        </w:rPr>
        <w:t>VILLALDAMA</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PLANEACIÓN Y DESARROLLO MUNICIPAL SAN NICOLÁS DE LOS GARZA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CULTURA FÍSICA Y DEPORTE DE SAN NICOLÁS DE LOS GARZA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MUNICIPAL PARA EL DESARROLLO CULTURAL DE SAN NICOLÁS DE LOS GARZA NUEVO LEÓN.</w:t>
      </w:r>
    </w:p>
    <w:p w:rsidR="007F5094" w:rsidRPr="007F5094" w:rsidRDefault="007F5094" w:rsidP="007F5094">
      <w:pPr>
        <w:spacing w:after="0" w:line="240" w:lineRule="auto"/>
        <w:ind w:left="567" w:right="196" w:hanging="567"/>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tab/>
        <w:t>DE ENTERADA Y DE CONFORMIDAD CON LO ESTABLECIDO EN LOS ARTÍCULOS 24 FRACCIÓN III Y 39 FRACCIÓN XIX DEL REGLAMENTO PARA EL GOBIERNO INTERIOR DEL CONGRESO SE TURNA A LA COMISIÓN TERCERA DE HACIENDA Y DESARROLLO MUNICIPAL.</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15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MEDIANTE EL CUAL REMITEN LOS OFICIOS SIGNADOS POR EL C.P. ALEJANDRO REYNOSO GIL, AUDITOR GENERAL DEL ESTADO DE NUEVO LEÓN, EN LOS CUALES REMITE LAS CUENTAS PÚBLICAS DEL EJERCICIO FISCAL 2023 DE LOS SIGUIENTES MUNICIPIOS: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proofErr w:type="spellStart"/>
      <w:r w:rsidRPr="007F5094">
        <w:rPr>
          <w:rFonts w:eastAsia="Questrial"/>
          <w:sz w:val="23"/>
          <w:szCs w:val="23"/>
        </w:rPr>
        <w:t>AGUALEGUAS</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proofErr w:type="spellStart"/>
      <w:r w:rsidRPr="007F5094">
        <w:rPr>
          <w:rFonts w:eastAsia="Questrial"/>
          <w:sz w:val="23"/>
          <w:szCs w:val="23"/>
        </w:rPr>
        <w:t>CERRALVO</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CHINA,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DR. COSS,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DR. GONZÁLEZ,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GRAL. BRAVO,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GRAL. TREVIÑO,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LOS </w:t>
      </w:r>
      <w:proofErr w:type="spellStart"/>
      <w:r w:rsidRPr="007F5094">
        <w:rPr>
          <w:rFonts w:eastAsia="Questrial"/>
          <w:sz w:val="23"/>
          <w:szCs w:val="23"/>
        </w:rPr>
        <w:t>ALDAMAS</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LOS HERRERAS,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lastRenderedPageBreak/>
        <w:t>LOS RAMONES,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MARÍN,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MELCHOR OCAMPO,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PARAS,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PESQUERÍA,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PARA EL MANEJO DE RESIDUOS SÓLIDOS CHINA-GRAL. BRAVO, A.C.</w:t>
      </w:r>
    </w:p>
    <w:p w:rsidR="007F5094" w:rsidRPr="007F5094" w:rsidRDefault="007F5094" w:rsidP="007F5094">
      <w:pPr>
        <w:spacing w:after="0" w:line="240" w:lineRule="auto"/>
        <w:ind w:right="196"/>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tab/>
        <w:t>DE ENTERADA Y DE CONFORMIDAD CON LO ESTABLECIDO EN LOS ARTÍCULOS 24 FRACCIÓN III Y 39 FRACCIÓN XX DEL REGLAMENTO PARA EL GOBIERNO INTERIOR DEL CONGRESO SE TURNA A LA COMISIÓN CUARTA DE HACIENDA Y DESARROLLO MUNICIPAL.</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sz w:val="23"/>
          <w:szCs w:val="23"/>
        </w:rPr>
      </w:pPr>
      <w:r w:rsidRPr="007F5094">
        <w:rPr>
          <w:rFonts w:eastAsia="Questrial"/>
          <w:sz w:val="23"/>
          <w:szCs w:val="23"/>
        </w:rPr>
        <w:t xml:space="preserve">17 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MEDIANTE EL CUAL REMITEN LOS OFICIOS SIGNADOS POR EL C.P. ALEJANDRO REYNOSO GIL, AUDITOR GENERAL DEL ESTADO DE NUEVO LEÓN, EN LOS CUALES REMITE LAS CUENTAS PÚBLICAS DEL EJERCICIO FISCAL 2023 DE LOS SIGUIENTES MUNICIPIOS:</w:t>
      </w:r>
    </w:p>
    <w:p w:rsidR="007F5094" w:rsidRPr="007F5094" w:rsidRDefault="007F5094" w:rsidP="007F5094">
      <w:pPr>
        <w:pStyle w:val="Prrafodelista"/>
        <w:ind w:left="567" w:right="196" w:hanging="567"/>
        <w:jc w:val="both"/>
        <w:rPr>
          <w:rFonts w:eastAsia="Questrial"/>
          <w:sz w:val="23"/>
          <w:szCs w:val="23"/>
        </w:rPr>
      </w:pP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ABASOLO,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EL CARMEN,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CIÉNEGA DE FLORES,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GARCÍA,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GRAL. ZUAZUA,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HIDALGO,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HIGUERAS,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MINA,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SALINAS VICTORIA,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 xml:space="preserve">SAN PEDRO GARZA </w:t>
      </w:r>
      <w:proofErr w:type="spellStart"/>
      <w:r w:rsidRPr="007F5094">
        <w:rPr>
          <w:rFonts w:eastAsia="Questrial"/>
          <w:sz w:val="23"/>
          <w:szCs w:val="23"/>
        </w:rPr>
        <w:t>GARCIA</w:t>
      </w:r>
      <w:proofErr w:type="spellEnd"/>
      <w:r w:rsidRPr="007F5094">
        <w:rPr>
          <w:rFonts w:eastAsia="Questrial"/>
          <w:sz w:val="23"/>
          <w:szCs w:val="23"/>
        </w:rPr>
        <w:t>,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SANTA CATARINA,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PATRONATO DE MUSEOS DE SAN PEDRO GARZA GARCÍA,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SISTEMA DE PARQUES PÚBLICOS DE SAN PEDRO GARZA GARCÍA,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DE LA JUVENTUD DE SAN PEDRO GARZA GARCÍA,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INSTITUTO MUNICIPAL DE LA FAMILIA DE SAN PEDRO GARZA GARCÍA,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INFORME POR REVISIÓN EXCEPCIONAL DEL MUNICIPIO DE SANTA CATARINA, NUEVO LEÓN.</w:t>
      </w:r>
    </w:p>
    <w:p w:rsidR="007F5094" w:rsidRPr="007F5094" w:rsidRDefault="007F5094" w:rsidP="007F5094">
      <w:pPr>
        <w:pStyle w:val="Prrafodelista"/>
        <w:numPr>
          <w:ilvl w:val="3"/>
          <w:numId w:val="20"/>
        </w:numPr>
        <w:ind w:left="1134" w:right="196" w:hanging="567"/>
        <w:contextualSpacing/>
        <w:jc w:val="both"/>
        <w:rPr>
          <w:rFonts w:eastAsia="Questrial"/>
          <w:sz w:val="23"/>
          <w:szCs w:val="23"/>
        </w:rPr>
      </w:pPr>
      <w:r w:rsidRPr="007F5094">
        <w:rPr>
          <w:rFonts w:eastAsia="Questrial"/>
          <w:sz w:val="23"/>
          <w:szCs w:val="23"/>
        </w:rPr>
        <w:t>INFORME POR REVISIÓN EXCEPCIONAL DEL MUNICIPIO DE SAN PEDRO GARZA GARCÍA, NUEVO LEÓN</w:t>
      </w:r>
    </w:p>
    <w:p w:rsidR="007F5094" w:rsidRPr="007F5094" w:rsidRDefault="007F5094" w:rsidP="007F5094">
      <w:pPr>
        <w:spacing w:after="0" w:line="240" w:lineRule="auto"/>
        <w:ind w:right="196"/>
        <w:jc w:val="both"/>
        <w:rPr>
          <w:rFonts w:ascii="Times New Roman" w:eastAsia="Questrial" w:hAnsi="Times New Roman" w:cs="Times New Roman"/>
          <w:sz w:val="23"/>
          <w:szCs w:val="23"/>
        </w:rPr>
      </w:pP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r w:rsidRPr="007F5094">
        <w:rPr>
          <w:rFonts w:ascii="Times New Roman" w:eastAsia="Questrial" w:hAnsi="Times New Roman" w:cs="Times New Roman"/>
          <w:b/>
          <w:sz w:val="23"/>
          <w:szCs w:val="23"/>
        </w:rPr>
        <w:lastRenderedPageBreak/>
        <w:tab/>
        <w:t>DE ENTERADA Y DE CONFORMIDAD CON LO ESTABLECIDO EN LOS ARTÍCULOS 24 FRACCIÓN III Y 39 FRACCIÓN XX DEL REGLAMENTO PARA EL GOBIERNO INTERIOR DEL CONGRESO SE TURNA A LA COMISIÓN QUINTA DE HACIENDA Y DESARROLLO MUNICIPAL</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ESCRITOS SIGNADOS POR LAS CC. </w:t>
      </w:r>
      <w:proofErr w:type="spellStart"/>
      <w:r w:rsidRPr="007F5094">
        <w:rPr>
          <w:rFonts w:eastAsia="Questrial"/>
          <w:sz w:val="23"/>
          <w:szCs w:val="23"/>
        </w:rPr>
        <w:t>DIP</w:t>
      </w:r>
      <w:proofErr w:type="spellEnd"/>
      <w:r w:rsidRPr="007F5094">
        <w:rPr>
          <w:rFonts w:eastAsia="Questrial"/>
          <w:sz w:val="23"/>
          <w:szCs w:val="23"/>
        </w:rPr>
        <w:t xml:space="preserve">. CECILIA SOFÍA ROBLEDO SUAREZ, PRESIDENTA DE LA COMISIÓN Y </w:t>
      </w:r>
      <w:proofErr w:type="spellStart"/>
      <w:r w:rsidRPr="007F5094">
        <w:rPr>
          <w:rFonts w:eastAsia="Questrial"/>
          <w:sz w:val="23"/>
          <w:szCs w:val="23"/>
        </w:rPr>
        <w:t>DIP</w:t>
      </w:r>
      <w:proofErr w:type="spellEnd"/>
      <w:r w:rsidRPr="007F5094">
        <w:rPr>
          <w:rFonts w:eastAsia="Questrial"/>
          <w:sz w:val="23"/>
          <w:szCs w:val="23"/>
        </w:rPr>
        <w:t xml:space="preserve">. CLAUDIA </w:t>
      </w:r>
      <w:proofErr w:type="spellStart"/>
      <w:r w:rsidRPr="007F5094">
        <w:rPr>
          <w:rFonts w:eastAsia="Questrial"/>
          <w:sz w:val="23"/>
          <w:szCs w:val="23"/>
        </w:rPr>
        <w:t>MAYELA</w:t>
      </w:r>
      <w:proofErr w:type="spellEnd"/>
      <w:r w:rsidRPr="007F5094">
        <w:rPr>
          <w:rFonts w:eastAsia="Questrial"/>
          <w:sz w:val="23"/>
          <w:szCs w:val="23"/>
        </w:rPr>
        <w:t xml:space="preserve"> CHAPA MARMOLEJO, SECRETARIA DE LA COMISIÓN DE VIGILANCIA,</w:t>
      </w:r>
      <w:r w:rsidRPr="007F5094">
        <w:rPr>
          <w:rFonts w:eastAsia="Questrial"/>
          <w:b/>
          <w:sz w:val="23"/>
          <w:szCs w:val="23"/>
        </w:rPr>
        <w:t xml:space="preserve"> </w:t>
      </w:r>
      <w:r w:rsidRPr="007F5094">
        <w:rPr>
          <w:rFonts w:eastAsia="Questrial"/>
          <w:sz w:val="23"/>
          <w:szCs w:val="23"/>
        </w:rPr>
        <w:t xml:space="preserve">MEDIANTE EL CUAL REMITE AVANCE DE GESTIÓN FINANCIERA CORRESPONDIENTE AL TERCER TRIMESTRE DE 2024 DE LA AUDITORIA SUPERIOR DEL ESTADO DE NUEVO LEÓN. </w:t>
      </w:r>
      <w:r w:rsidRPr="007F5094">
        <w:rPr>
          <w:rFonts w:eastAsia="Questrial"/>
          <w:b/>
          <w:sz w:val="23"/>
          <w:szCs w:val="23"/>
        </w:rPr>
        <w:t>DE ENTERADA Y DE CONFORMIDAD CON LO ESTABLECIDO EN EL ARTÍCULO 24 FRACCIÓN III DEL REGLAMENTO PARA EL GOBIERNO INTERIOR DEL CONGRESO, SE TURNA A LA COMISIÓN DE VIGILANCIA</w:t>
      </w:r>
    </w:p>
    <w:p w:rsidR="007F5094" w:rsidRPr="007F5094" w:rsidRDefault="007F5094" w:rsidP="007F5094">
      <w:pPr>
        <w:spacing w:after="0" w:line="240" w:lineRule="auto"/>
        <w:ind w:right="196"/>
        <w:jc w:val="both"/>
        <w:rPr>
          <w:rFonts w:ascii="Times New Roman" w:eastAsia="Questrial" w:hAnsi="Times New Roman" w:cs="Times New Roman"/>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DE LEY DE INGRESOS DEL ESTADO DE NUEVO LEÓN, PARA EL EJERCICIO FISCAL 2025.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DE LEY DE EGRESOS DEL ESTADO DE NUEVO LEÓN, PARA EL EJERCICIO FISCAL 2025.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DE LEY DE HACIENDA DEL ESTADO DE NUEVO LEÓN, PARA EL EJERCICIO FISCAL 2025. </w:t>
      </w:r>
      <w:r w:rsidRPr="007F5094">
        <w:rPr>
          <w:rFonts w:eastAsia="Questrial"/>
          <w:b/>
          <w:sz w:val="23"/>
          <w:szCs w:val="23"/>
        </w:rPr>
        <w:t xml:space="preserve">DE ENTERADA Y DE CONFORMIDAD CON LO </w:t>
      </w:r>
      <w:r w:rsidRPr="007F5094">
        <w:rPr>
          <w:rFonts w:eastAsia="Questrial"/>
          <w:b/>
          <w:sz w:val="23"/>
          <w:szCs w:val="23"/>
        </w:rPr>
        <w:lastRenderedPageBreak/>
        <w:t xml:space="preserve">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QUE REFORMA AL CÓDIGO FISCAL DEL ESTADO DE NUEVO LEÓN.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 xml:space="preserve">CARÁCTER DE URGENTE </w:t>
      </w:r>
      <w:r w:rsidRPr="007F5094">
        <w:rPr>
          <w:rFonts w:eastAsia="Questrial"/>
          <w:b/>
          <w:sz w:val="23"/>
          <w:szCs w:val="23"/>
        </w:rPr>
        <w:t>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PRESENTADO POR LOS CC. DR. SAMUEL ALEJANDRO GARCÍA SEPÚLVEDA, GOBERNADOR CONSTITUCIONAL DEL ESTADO DR. JAVIER LUIS NAVARRO VELASCO, SECRETARIO GENERAL DE GOBIERNO Y LIC. CARLOS ALBERTO GARZA IBARRA, SECRETARIO DE FINANZAS Y TESORERÍA DEL ESTADO, MEDIANTE EL CUAL PRESENTAN INICIATIVA DE LEY PARA LA PREVENCIÓN Y COMBATE AL ABUSO DEL ALCOHOL Y DE LA REGULACIÓN PARA SU VENTA Y CONSUMO PARA EL ESTADO.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DE REFORMA A LA LEY QUE CREA EL INSTITUTO DE CONTROL VEHICULAR DEL ESTADO Y LA LEY QUE REGULA LA EXPEDICIÓN DE LICENCIAS PARA CONDUCIR DEL ESTADO DE NUEVO LEÓN.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PRESENTADO POR LOS CC. DR. SAMUEL ALEJANDRO GARCÍA SEPÚLVEDA, GOBERNADOR CONSTITUCIONAL DEL ESTADO DR. JAVIER </w:t>
      </w:r>
      <w:r w:rsidRPr="007F5094">
        <w:rPr>
          <w:rFonts w:eastAsia="Questrial"/>
          <w:sz w:val="23"/>
          <w:szCs w:val="23"/>
        </w:rPr>
        <w:lastRenderedPageBreak/>
        <w:t>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INICIATIVA DE LEY DE INGRESOS DE LOS MUNICIPIOS DEL ESTADO DE NUEVO LEÓN, PARA EL EJERCICIO FISCAL 2025.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PRESENTADO POR LOS CC. DR. SAMUEL ALEJANDRO GARCÍA SEPÚLVEDA, GOBERNADOR CONSTITUCIONAL DEL ESTADO DR. JAVIER LUIS NAVARRO VELASCO, SECRETARIO GENERAL DE GOBIERNO Y LIC. CARLOS ALBERTO GARZA IBARRA, SECRETARIO DE FINANZAS Y TESORERÍA DEL ESTADO,</w:t>
      </w:r>
      <w:r w:rsidRPr="007F5094">
        <w:rPr>
          <w:rFonts w:eastAsia="Questrial"/>
          <w:b/>
          <w:sz w:val="23"/>
          <w:szCs w:val="23"/>
        </w:rPr>
        <w:t xml:space="preserve"> </w:t>
      </w:r>
      <w:r w:rsidRPr="007F5094">
        <w:rPr>
          <w:rFonts w:eastAsia="Questrial"/>
          <w:sz w:val="23"/>
          <w:szCs w:val="23"/>
        </w:rPr>
        <w:t xml:space="preserve">MEDIANTE EL CUAL PRESENTAN PROYECTO DE DECRETO DE AUTORIZACIÓN EN MATERIA DE FINANCIAMIENTOS DEL ESTADO DE NUEVO LEÓN, PARA EL EJERCICIO FISCAL 2025.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 </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w:t>
      </w:r>
      <w:proofErr w:type="spellStart"/>
      <w:r w:rsidRPr="007F5094">
        <w:rPr>
          <w:rFonts w:eastAsia="Questrial"/>
          <w:sz w:val="23"/>
          <w:szCs w:val="23"/>
        </w:rPr>
        <w:t>DIP</w:t>
      </w:r>
      <w:proofErr w:type="spellEnd"/>
      <w:r w:rsidRPr="007F5094">
        <w:rPr>
          <w:rFonts w:eastAsia="Questrial"/>
          <w:sz w:val="23"/>
          <w:szCs w:val="23"/>
        </w:rPr>
        <w:t>. JOSÉ LUIS MONTALVO LUNA, SECRETARIO DE LA CÁMARA DE DIPUTADOS DEL CONGRESO DE LA UNIÓN,</w:t>
      </w:r>
      <w:r w:rsidRPr="007F5094">
        <w:rPr>
          <w:rFonts w:eastAsia="Questrial"/>
          <w:b/>
          <w:sz w:val="23"/>
          <w:szCs w:val="23"/>
        </w:rPr>
        <w:t xml:space="preserve"> </w:t>
      </w:r>
      <w:r w:rsidRPr="007F5094">
        <w:rPr>
          <w:rFonts w:eastAsia="Questrial"/>
          <w:sz w:val="23"/>
          <w:szCs w:val="23"/>
        </w:rPr>
        <w:t xml:space="preserve">MEDIANTE EL CUAL ENVÍA EL EXPEDIENTE QUE CONTIENE MINUTA CON PROYECTO DE DECRETO POR EL QUE SE REFORMA Y ADICIONA EL ARTÍCULO 21 DE LA CONSTITUCIÓN POLÍTICA DE LOS ESTADOS UNIDOS MEXICANOS, EN MATERIA DE SEGURIDAD PÚBLICA. </w:t>
      </w:r>
      <w:r w:rsidRPr="007F5094">
        <w:rPr>
          <w:rFonts w:eastAsia="Questrial"/>
          <w:b/>
          <w:sz w:val="23"/>
          <w:szCs w:val="23"/>
        </w:rPr>
        <w:t>DE ENTERADA Y DE CONFORMIDAD CON LO ESTABLECIDO EN LOS ARTÍCULOS 24 FRACCIÓN III Y 39 FRACCIÓN III DEL REGLAMENTO PARA EL GOBIERNO INTERIOR DEL CONGRESO SE TURNA A LA COMISIÓN DE PUNTOS CONSTITUCIONALES.</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 SENADORA VERÓNICA NOEMÍ CAMINO </w:t>
      </w:r>
      <w:proofErr w:type="spellStart"/>
      <w:r w:rsidRPr="007F5094">
        <w:rPr>
          <w:rFonts w:eastAsia="Questrial"/>
          <w:sz w:val="23"/>
          <w:szCs w:val="23"/>
        </w:rPr>
        <w:t>FARJAT</w:t>
      </w:r>
      <w:proofErr w:type="spellEnd"/>
      <w:r w:rsidRPr="007F5094">
        <w:rPr>
          <w:rFonts w:eastAsia="Questrial"/>
          <w:sz w:val="23"/>
          <w:szCs w:val="23"/>
        </w:rPr>
        <w:t>, SECRETARIA DE LA CÁMARA DE SENADORES DEL H. CONGRESO DE LA UNIÓN,</w:t>
      </w:r>
      <w:r w:rsidRPr="007F5094">
        <w:rPr>
          <w:rFonts w:eastAsia="Questrial"/>
          <w:b/>
          <w:sz w:val="23"/>
          <w:szCs w:val="23"/>
        </w:rPr>
        <w:t xml:space="preserve"> </w:t>
      </w:r>
      <w:r w:rsidRPr="007F5094">
        <w:rPr>
          <w:rFonts w:eastAsia="Questrial"/>
          <w:sz w:val="23"/>
          <w:szCs w:val="23"/>
        </w:rPr>
        <w:t xml:space="preserve">MEDIANTE EL CUAL ENVÍA EL EXPEDIENTE QUE CONTIENE MINUTA CON PROYECTO DE DECRETO POR EL QUE SE REFORMA Y ADICIONA LOS ARTÍCULOS </w:t>
      </w:r>
      <w:proofErr w:type="spellStart"/>
      <w:r w:rsidRPr="007F5094">
        <w:rPr>
          <w:rFonts w:eastAsia="Questrial"/>
          <w:sz w:val="23"/>
          <w:szCs w:val="23"/>
        </w:rPr>
        <w:t>3o</w:t>
      </w:r>
      <w:proofErr w:type="spellEnd"/>
      <w:r w:rsidRPr="007F5094">
        <w:rPr>
          <w:rFonts w:eastAsia="Questrial"/>
          <w:sz w:val="23"/>
          <w:szCs w:val="23"/>
        </w:rPr>
        <w:t xml:space="preserve">. </w:t>
      </w:r>
      <w:proofErr w:type="spellStart"/>
      <w:r w:rsidRPr="007F5094">
        <w:rPr>
          <w:rFonts w:eastAsia="Questrial"/>
          <w:sz w:val="23"/>
          <w:szCs w:val="23"/>
        </w:rPr>
        <w:t>4o</w:t>
      </w:r>
      <w:proofErr w:type="spellEnd"/>
      <w:r w:rsidRPr="007F5094">
        <w:rPr>
          <w:rFonts w:eastAsia="Questrial"/>
          <w:sz w:val="23"/>
          <w:szCs w:val="23"/>
        </w:rPr>
        <w:t xml:space="preserve">. Y 73 DE LA CONSTITUCIÓN POLÍTICA DE LOS ESTADOS UNIDOS MEXICANOS, EN MATERIA DE PROTECCIÓN Y CUIDADO ANIMAL. </w:t>
      </w:r>
      <w:r w:rsidRPr="007F5094">
        <w:rPr>
          <w:rFonts w:eastAsia="Questrial"/>
          <w:b/>
          <w:sz w:val="23"/>
          <w:szCs w:val="23"/>
        </w:rPr>
        <w:t xml:space="preserve">DE ENTERADA Y DE CONFORMIDAD CON LO ESTABLECIDO EN LOS ARTÍCULOS 24 FRACCIÓN III Y 39 FRACCIÓN 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PUNTOS CONSTITUCIONALES.</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lastRenderedPageBreak/>
        <w:t>ESCRITO SIGNADO POR EL C. MTRO. JUAN JOSÉ GUTIÉRREZ REYNOSA, SECRETARIO GENERAL DEL SINDICATO NACIONAL DE TRABAJADORES DE LA EDUCACIÓN, SECCIÓN 50 NUEVO LEÓN,</w:t>
      </w:r>
      <w:r w:rsidRPr="007F5094">
        <w:rPr>
          <w:rFonts w:eastAsia="Questrial"/>
          <w:b/>
          <w:sz w:val="23"/>
          <w:szCs w:val="23"/>
        </w:rPr>
        <w:t xml:space="preserve"> </w:t>
      </w:r>
      <w:r w:rsidRPr="007F5094">
        <w:rPr>
          <w:rFonts w:eastAsia="Questrial"/>
          <w:sz w:val="23"/>
          <w:szCs w:val="23"/>
        </w:rPr>
        <w:t xml:space="preserve">MEDIANTE EL CUAL SOLICITA LA INTERVENCIÓN DE ESTE CONGRESO PARA ESTABLECER UN DIÁLOGO CON LAS INSTANCIAS CORRESPONDIENTES Y ENCONTRAR UNA SOLUCIÓN A LA PROBLEMÁTICA QUE ENFRENTAN SOBRE EL PAGO PENDIENTE DEL MONTO QUE RESULTA DE LA DIFERENCIA DEL AUMENTO AL SALARIO BASE A LOS DOCENTES EN ACTIVO Y JUBILADOS. </w:t>
      </w:r>
      <w:r w:rsidRPr="007F5094">
        <w:rPr>
          <w:rFonts w:eastAsia="Questrial"/>
          <w:b/>
          <w:sz w:val="23"/>
          <w:szCs w:val="23"/>
        </w:rPr>
        <w:t xml:space="preserve">DE ENTERADA Y DE CONFORMIDAD CON LO ESTABLECIDO EN LOS ARTÍCULOS 24 FRACCIÓN III Y 39 FRACCIÓN XXIII DEL REGLAMENTO PARA EL GOBIERNO INTERIOR DEL CONGRESO SE TURNA CON </w:t>
      </w:r>
      <w:r w:rsidRPr="007F5094">
        <w:rPr>
          <w:rFonts w:eastAsia="Questrial"/>
          <w:b/>
          <w:sz w:val="23"/>
          <w:szCs w:val="23"/>
          <w:u w:val="single"/>
        </w:rPr>
        <w:t>CARÁCTER DE URGENTE</w:t>
      </w:r>
      <w:r w:rsidRPr="007F5094">
        <w:rPr>
          <w:rFonts w:eastAsia="Questrial"/>
          <w:b/>
          <w:sz w:val="23"/>
          <w:szCs w:val="23"/>
        </w:rPr>
        <w:t xml:space="preserve"> A LA COMISIÓN DE PRESUPUESTO. </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ESCRITOS SIGNADOS POR EL LIC. MAURICIO </w:t>
      </w:r>
      <w:proofErr w:type="spellStart"/>
      <w:r w:rsidRPr="007F5094">
        <w:rPr>
          <w:rFonts w:eastAsia="Questrial"/>
          <w:sz w:val="23"/>
          <w:szCs w:val="23"/>
        </w:rPr>
        <w:t>FARAH</w:t>
      </w:r>
      <w:proofErr w:type="spellEnd"/>
      <w:r w:rsidRPr="007F5094">
        <w:rPr>
          <w:rFonts w:eastAsia="Questrial"/>
          <w:sz w:val="23"/>
          <w:szCs w:val="23"/>
        </w:rPr>
        <w:t xml:space="preserve"> </w:t>
      </w:r>
      <w:proofErr w:type="spellStart"/>
      <w:r w:rsidRPr="007F5094">
        <w:rPr>
          <w:rFonts w:eastAsia="Questrial"/>
          <w:sz w:val="23"/>
          <w:szCs w:val="23"/>
        </w:rPr>
        <w:t>GIACOMAN</w:t>
      </w:r>
      <w:proofErr w:type="spellEnd"/>
      <w:r w:rsidRPr="007F5094">
        <w:rPr>
          <w:rFonts w:eastAsia="Questrial"/>
          <w:sz w:val="23"/>
          <w:szCs w:val="23"/>
        </w:rPr>
        <w:t>, SECRETARIO DEL AYUNTAMIENTO DE SAN PEDRO GARZA GARCÍA NUEVO LEÓN,</w:t>
      </w:r>
      <w:r w:rsidRPr="007F5094">
        <w:rPr>
          <w:rFonts w:eastAsia="Questrial"/>
          <w:b/>
          <w:sz w:val="23"/>
          <w:szCs w:val="23"/>
        </w:rPr>
        <w:t xml:space="preserve"> </w:t>
      </w:r>
      <w:r w:rsidRPr="007F5094">
        <w:rPr>
          <w:rFonts w:eastAsia="Questrial"/>
          <w:sz w:val="23"/>
          <w:szCs w:val="23"/>
        </w:rPr>
        <w:t xml:space="preserve">MEDIANTE EL CUAL DA CONTESTACIÓN A EXHORTOS REALIZADOS POR ESTA SOBERANÍA. </w:t>
      </w:r>
      <w:r w:rsidRPr="007F5094">
        <w:rPr>
          <w:rFonts w:eastAsia="Questrial"/>
          <w:b/>
          <w:sz w:val="23"/>
          <w:szCs w:val="23"/>
        </w:rPr>
        <w:t xml:space="preserve">DE ENTERADA Y SE ANEXA EN LOS ACUERDOS ADMINISTRATIVOS NÚM. 31 Y 75 APROBADO POR ESTA SOBERANÍA; ASÍ MISMO REMÍTASE COPIA DE LOS OFICIOS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right="196"/>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ESCRITOS SIGNADOS POR LA MTRA. MARÍA TERESA HERRERA CONTRALORA GENERAL DE LA CONTRALORÍA Y TRANSPARENCIA GUBERNAMENTAL DEL ESTADO DE NUEVO LEÓN,</w:t>
      </w:r>
      <w:r w:rsidRPr="007F5094">
        <w:rPr>
          <w:rFonts w:eastAsia="Questrial"/>
          <w:b/>
          <w:sz w:val="23"/>
          <w:szCs w:val="23"/>
        </w:rPr>
        <w:t xml:space="preserve"> </w:t>
      </w:r>
      <w:r w:rsidRPr="007F5094">
        <w:rPr>
          <w:rFonts w:eastAsia="Questrial"/>
          <w:sz w:val="23"/>
          <w:szCs w:val="23"/>
        </w:rPr>
        <w:t xml:space="preserve">MEDIANTE EL CUAL DA CONTESTACIÓN A EXHORTO REALIZADO POR LA LXXVI LEGISLATURA. </w:t>
      </w:r>
      <w:r w:rsidRPr="007F5094">
        <w:rPr>
          <w:rFonts w:eastAsia="Questrial"/>
          <w:b/>
          <w:sz w:val="23"/>
          <w:szCs w:val="23"/>
        </w:rPr>
        <w:t xml:space="preserve">DE ENTERADA Y SE ANEXA EN EL ACUERDO ADMINISTRATIVO NÚM. 1080 APROBADO POR LA LXXVI LEGISLATURA; ASÍ MISMO REMÍTASE COPIA DE LOS OFICIOS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ESCRITOS SIGNADOS POR EL MTRO. LUIS GERARDO TREVIÑO GARCÍA DIRECTOR JURÍDICO DE LA OFICINA DEL SECRETARIO DE MEDIO AMBIENTE DEL ESTADO DE </w:t>
      </w:r>
      <w:proofErr w:type="spellStart"/>
      <w:r w:rsidRPr="007F5094">
        <w:rPr>
          <w:rFonts w:eastAsia="Questrial"/>
          <w:sz w:val="23"/>
          <w:szCs w:val="23"/>
        </w:rPr>
        <w:t>N.L</w:t>
      </w:r>
      <w:proofErr w:type="spellEnd"/>
      <w:r w:rsidRPr="007F5094">
        <w:rPr>
          <w:rFonts w:eastAsia="Questrial"/>
          <w:sz w:val="23"/>
          <w:szCs w:val="23"/>
        </w:rPr>
        <w:t>.,</w:t>
      </w:r>
      <w:r w:rsidRPr="007F5094">
        <w:rPr>
          <w:rFonts w:eastAsia="Questrial"/>
          <w:b/>
          <w:sz w:val="23"/>
          <w:szCs w:val="23"/>
        </w:rPr>
        <w:t xml:space="preserve"> </w:t>
      </w:r>
      <w:r w:rsidRPr="007F5094">
        <w:rPr>
          <w:rFonts w:eastAsia="Questrial"/>
          <w:sz w:val="23"/>
          <w:szCs w:val="23"/>
        </w:rPr>
        <w:t xml:space="preserve">MEDIANTE EL CUAL DA CONTESTACIÓN A EXHORTO REALIZADO POR ESTA SOBERANÍA. </w:t>
      </w:r>
      <w:r w:rsidRPr="007F5094">
        <w:rPr>
          <w:rFonts w:eastAsia="Questrial"/>
          <w:b/>
          <w:sz w:val="23"/>
          <w:szCs w:val="23"/>
        </w:rPr>
        <w:t xml:space="preserve">DE ENTERADA Y SE ANEXA EN EL ACUERDO ADMINISTRATIVO NÚM. 98 APROBADO POR ESTA SOBERANÍA; ASÍ MISMO REMÍTASE COPIA DEL OFICIO AL COMITÉ DE SEGUIMIENTO DE ACUERDOS Y AL </w:t>
      </w:r>
      <w:proofErr w:type="spellStart"/>
      <w:r w:rsidRPr="007F5094">
        <w:rPr>
          <w:rFonts w:eastAsia="Questrial"/>
          <w:b/>
          <w:sz w:val="23"/>
          <w:szCs w:val="23"/>
        </w:rPr>
        <w:t>PROMOVENTE</w:t>
      </w:r>
      <w:proofErr w:type="spellEnd"/>
      <w:r w:rsidRPr="007F5094">
        <w:rPr>
          <w:rFonts w:eastAsia="Questrial"/>
          <w:b/>
          <w:sz w:val="23"/>
          <w:szCs w:val="23"/>
        </w:rPr>
        <w:t>.</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 xml:space="preserve">ESCRITO SIGNADO POR EL C.P. ALEJANDRO GONZÁLEZ TREVIÑO, PRESIDENTE MUNICIPAL DE DR. GONZÁLEZ, NUEVO LEÓN, MEDIANTE EL CUAL REMITE EL PROYECTO DE PRESUPUESTO DE INGRESO PARA EL EJERCICIO FISCAL 2025. </w:t>
      </w:r>
      <w:r w:rsidRPr="007F5094">
        <w:rPr>
          <w:rFonts w:eastAsia="Questrial"/>
          <w:b/>
          <w:sz w:val="23"/>
          <w:szCs w:val="23"/>
        </w:rPr>
        <w:t>DE ENTERADA Y SE ANEXA EN EL EXPEDIENTE 18962/LXXVII QUE SE ENCUENTRA EN LA COMISIÓN CUARTA DE HACIENDA Y DESARROLLO MUNICIPAL.</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LA C. MARIBEL HINOJOSA GARCÍA, PRESIDENTA MUNICIPAL DE GRAL. TREVIÑO, NUEVO LEÓN,</w:t>
      </w:r>
      <w:r w:rsidRPr="007F5094">
        <w:rPr>
          <w:rFonts w:eastAsia="Questrial"/>
          <w:b/>
          <w:sz w:val="23"/>
          <w:szCs w:val="23"/>
        </w:rPr>
        <w:t xml:space="preserve"> </w:t>
      </w:r>
      <w:r w:rsidRPr="007F5094">
        <w:rPr>
          <w:rFonts w:eastAsia="Questrial"/>
          <w:sz w:val="23"/>
          <w:szCs w:val="23"/>
        </w:rPr>
        <w:t xml:space="preserve">MEDIANTE EL CUAL REMITE LA ACTUALIZACIÓN DEL VALOR CATASTRAL DE LOS PREDIOS DEL MUNICIPIO DE GRAL. TREVIÑO </w:t>
      </w:r>
      <w:proofErr w:type="spellStart"/>
      <w:r w:rsidRPr="007F5094">
        <w:rPr>
          <w:rFonts w:eastAsia="Questrial"/>
          <w:sz w:val="23"/>
          <w:szCs w:val="23"/>
        </w:rPr>
        <w:t>N.L</w:t>
      </w:r>
      <w:proofErr w:type="spellEnd"/>
      <w:r w:rsidRPr="007F5094">
        <w:rPr>
          <w:rFonts w:eastAsia="Questrial"/>
          <w:sz w:val="23"/>
          <w:szCs w:val="23"/>
        </w:rPr>
        <w:t xml:space="preserve">. </w:t>
      </w:r>
      <w:r w:rsidRPr="007F5094">
        <w:rPr>
          <w:rFonts w:eastAsia="Questrial"/>
          <w:b/>
          <w:sz w:val="23"/>
          <w:szCs w:val="23"/>
        </w:rPr>
        <w:t>DE ENTERADA Y DE CONFORMIDAD CON LO ESTABLECIDO EN LOS ARTÍCULOS 24 FRACCIÓN III Y 39 FRACCIÓN XX DEL REGLAMENTO PARA EL GOBIERNO INTERIOR DEL CONGRESO SE TURNA A LA COMISIÓN CUARTA DE HACIENDA Y DESARROLLO MUNICIPAL.</w:t>
      </w:r>
    </w:p>
    <w:p w:rsidR="007F5094" w:rsidRPr="007F5094" w:rsidRDefault="007F5094" w:rsidP="007F5094">
      <w:pPr>
        <w:spacing w:after="0" w:line="240" w:lineRule="auto"/>
        <w:ind w:left="567" w:right="196" w:hanging="567"/>
        <w:jc w:val="both"/>
        <w:rPr>
          <w:rFonts w:ascii="Times New Roman" w:eastAsia="Questrial" w:hAnsi="Times New Roman" w:cs="Times New Roman"/>
          <w:b/>
          <w:sz w:val="23"/>
          <w:szCs w:val="23"/>
        </w:rPr>
      </w:pPr>
    </w:p>
    <w:p w:rsidR="007F5094" w:rsidRPr="007F5094" w:rsidRDefault="007F5094" w:rsidP="007F5094">
      <w:pPr>
        <w:pStyle w:val="Prrafodelista"/>
        <w:numPr>
          <w:ilvl w:val="0"/>
          <w:numId w:val="20"/>
        </w:numPr>
        <w:ind w:left="567" w:right="196" w:hanging="567"/>
        <w:contextualSpacing/>
        <w:jc w:val="both"/>
        <w:rPr>
          <w:rFonts w:eastAsia="Questrial"/>
          <w:b/>
          <w:sz w:val="23"/>
          <w:szCs w:val="23"/>
        </w:rPr>
      </w:pPr>
      <w:r w:rsidRPr="007F5094">
        <w:rPr>
          <w:rFonts w:eastAsia="Questrial"/>
          <w:sz w:val="23"/>
          <w:szCs w:val="23"/>
        </w:rPr>
        <w:t>ESCRITO SIGNADO POR LOS CC. DANIEL CANTÚ CABRERA, ROBERTO CEPEDA GARCÍA, MARCO ANTONIO VELASCO MÁRQUEZ Y EUGENIO CEPEDA GARCÍA,</w:t>
      </w:r>
      <w:r w:rsidRPr="007F5094">
        <w:rPr>
          <w:rFonts w:eastAsia="Questrial"/>
          <w:b/>
          <w:sz w:val="23"/>
          <w:szCs w:val="23"/>
        </w:rPr>
        <w:t xml:space="preserve"> </w:t>
      </w:r>
      <w:r w:rsidRPr="007F5094">
        <w:rPr>
          <w:rFonts w:eastAsia="Questrial"/>
          <w:sz w:val="23"/>
          <w:szCs w:val="23"/>
        </w:rPr>
        <w:t xml:space="preserve">MEDIANTE EL CUAL PRESENTAN INICIATIVA DE REFORMA DIVERSOS ARTÍCULOS A LA LEY DE MOVILIDAD SOSTENIBLE Y ACCESIBILIDAD PARA EL ESTADO DE NUEVO LEÓN, CON EL OBJETIVO DE SENTAR BASES PARA LA CREACIÓN, REGLAMENTACIÓN Y HOMOLOGACIÓN DEL CONVENIO DE COMÚN ACUERDO DE ACEPTACIÓN DE RESPONSABILIDAD VIAL PARA LOS MUNICIPIOS DEL ESTADO DE NUEVO LEÓN. </w:t>
      </w:r>
      <w:r w:rsidRPr="007F5094">
        <w:rPr>
          <w:rFonts w:eastAsia="Questrial"/>
          <w:b/>
          <w:sz w:val="23"/>
          <w:szCs w:val="23"/>
        </w:rPr>
        <w:t>DE ENTERADA Y DE CONFORMIDAD CON LO ESTABLECIDO EN LOS ARTÍCULOS 24 FRACCIÓN III Y 39 FRACCIÓN X DEL REGLAMENTO PARA EL GOBIERNO INTERIOR DEL CONGRESO, SE TURNA A LA COMISIÓN DE MOVILIDAD.</w:t>
      </w:r>
    </w:p>
    <w:p w:rsidR="007F5094" w:rsidRDefault="007F5094" w:rsidP="007F5094">
      <w:pPr>
        <w:ind w:right="196"/>
        <w:jc w:val="both"/>
        <w:rPr>
          <w:rFonts w:eastAsia="Questrial"/>
          <w:b/>
        </w:rPr>
      </w:pPr>
    </w:p>
    <w:p w:rsidR="007F5094" w:rsidRPr="005151C3" w:rsidRDefault="007F5094" w:rsidP="007F5094">
      <w:pPr>
        <w:spacing w:line="360" w:lineRule="auto"/>
        <w:ind w:right="196"/>
        <w:jc w:val="both"/>
        <w:rPr>
          <w:rFonts w:eastAsia="Questrial"/>
        </w:rPr>
      </w:pPr>
    </w:p>
    <w:p w:rsidR="00B67395" w:rsidRPr="008C6E7D" w:rsidRDefault="00B67395" w:rsidP="008C6E7D">
      <w:pPr>
        <w:pStyle w:val="NormalWeb"/>
        <w:spacing w:before="0" w:beforeAutospacing="0" w:after="0" w:afterAutospacing="0"/>
        <w:ind w:left="567" w:hanging="567"/>
        <w:jc w:val="both"/>
        <w:rPr>
          <w:b/>
          <w:sz w:val="16"/>
          <w:szCs w:val="27"/>
        </w:rPr>
      </w:pPr>
      <w:bookmarkStart w:id="0" w:name="_GoBack"/>
      <w:bookmarkEnd w:id="0"/>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C1" w:rsidRDefault="002979C1" w:rsidP="00162A73">
      <w:pPr>
        <w:spacing w:after="0" w:line="240" w:lineRule="auto"/>
      </w:pPr>
      <w:r>
        <w:separator/>
      </w:r>
    </w:p>
  </w:endnote>
  <w:endnote w:type="continuationSeparator" w:id="0">
    <w:p w:rsidR="002979C1" w:rsidRDefault="002979C1"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5073E4" w:rsidRDefault="005073E4">
        <w:pPr>
          <w:pStyle w:val="Piedepgina"/>
          <w:jc w:val="right"/>
        </w:pPr>
        <w:r>
          <w:fldChar w:fldCharType="begin"/>
        </w:r>
        <w:r>
          <w:instrText>PAGE   \* MERGEFORMAT</w:instrText>
        </w:r>
        <w:r>
          <w:fldChar w:fldCharType="separate"/>
        </w:r>
        <w:r w:rsidR="007F5094" w:rsidRPr="007F5094">
          <w:rPr>
            <w:noProof/>
            <w:lang w:val="es-ES"/>
          </w:rPr>
          <w:t>23</w:t>
        </w:r>
        <w:r>
          <w:fldChar w:fldCharType="end"/>
        </w:r>
      </w:p>
    </w:sdtContent>
  </w:sdt>
  <w:p w:rsidR="005073E4" w:rsidRDefault="005073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C1" w:rsidRDefault="002979C1" w:rsidP="00162A73">
      <w:pPr>
        <w:spacing w:after="0" w:line="240" w:lineRule="auto"/>
      </w:pPr>
      <w:r>
        <w:separator/>
      </w:r>
    </w:p>
  </w:footnote>
  <w:footnote w:type="continuationSeparator" w:id="0">
    <w:p w:rsidR="002979C1" w:rsidRDefault="002979C1"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E4" w:rsidRPr="009469B8" w:rsidRDefault="005073E4" w:rsidP="00D36291">
    <w:pPr>
      <w:pStyle w:val="Encabezado"/>
      <w:jc w:val="center"/>
      <w:rPr>
        <w:rFonts w:ascii="Arial" w:hAnsi="Arial" w:cs="Arial"/>
        <w:i/>
        <w:sz w:val="18"/>
        <w:lang w:val="es-ES"/>
      </w:rPr>
    </w:pPr>
  </w:p>
  <w:p w:rsidR="005073E4" w:rsidRPr="00A734CF" w:rsidRDefault="005073E4"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770"/>
    <w:multiLevelType w:val="hybridMultilevel"/>
    <w:tmpl w:val="12D85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690A0D"/>
    <w:multiLevelType w:val="hybridMultilevel"/>
    <w:tmpl w:val="6E9E3A4C"/>
    <w:lvl w:ilvl="0" w:tplc="080A000F">
      <w:start w:val="1"/>
      <w:numFmt w:val="decimal"/>
      <w:lvlText w:val="%1."/>
      <w:lvlJc w:val="left"/>
      <w:pPr>
        <w:ind w:left="644" w:hanging="360"/>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3" w15:restartNumberingAfterBreak="0">
    <w:nsid w:val="67BA2097"/>
    <w:multiLevelType w:val="hybridMultilevel"/>
    <w:tmpl w:val="3C7240D8"/>
    <w:lvl w:ilvl="0" w:tplc="FC8875DE">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52E4532C">
      <w:start w:val="1"/>
      <w:numFmt w:val="decimal"/>
      <w:lvlText w:val="%4."/>
      <w:lvlJc w:val="left"/>
      <w:pPr>
        <w:ind w:left="1245" w:hanging="360"/>
      </w:pPr>
      <w:rPr>
        <w:b/>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7"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8"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4"/>
  </w:num>
  <w:num w:numId="6">
    <w:abstractNumId w:val="6"/>
  </w:num>
  <w:num w:numId="7">
    <w:abstractNumId w:val="16"/>
  </w:num>
  <w:num w:numId="8">
    <w:abstractNumId w:val="7"/>
  </w:num>
  <w:num w:numId="9">
    <w:abstractNumId w:val="11"/>
  </w:num>
  <w:num w:numId="10">
    <w:abstractNumId w:val="2"/>
  </w:num>
  <w:num w:numId="11">
    <w:abstractNumId w:val="15"/>
  </w:num>
  <w:num w:numId="12">
    <w:abstractNumId w:val="14"/>
  </w:num>
  <w:num w:numId="13">
    <w:abstractNumId w:val="18"/>
  </w:num>
  <w:num w:numId="14">
    <w:abstractNumId w:val="8"/>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3934"/>
    <w:rsid w:val="000254CA"/>
    <w:rsid w:val="00025514"/>
    <w:rsid w:val="00031408"/>
    <w:rsid w:val="00032C65"/>
    <w:rsid w:val="000334B8"/>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4A1"/>
    <w:rsid w:val="000F4702"/>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36AD5"/>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5F76"/>
    <w:rsid w:val="0016606C"/>
    <w:rsid w:val="00166396"/>
    <w:rsid w:val="001751B2"/>
    <w:rsid w:val="001756BD"/>
    <w:rsid w:val="00176099"/>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4802"/>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81E97"/>
    <w:rsid w:val="00282B9C"/>
    <w:rsid w:val="002877BE"/>
    <w:rsid w:val="00290A0C"/>
    <w:rsid w:val="0029326F"/>
    <w:rsid w:val="00293D2E"/>
    <w:rsid w:val="0029430E"/>
    <w:rsid w:val="00294745"/>
    <w:rsid w:val="002979C1"/>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6BE3"/>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1146"/>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46D0"/>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249"/>
    <w:rsid w:val="00492734"/>
    <w:rsid w:val="00493AEA"/>
    <w:rsid w:val="00495D2A"/>
    <w:rsid w:val="00496E1C"/>
    <w:rsid w:val="004972FE"/>
    <w:rsid w:val="004976AE"/>
    <w:rsid w:val="004A2C88"/>
    <w:rsid w:val="004A65A7"/>
    <w:rsid w:val="004B2E2F"/>
    <w:rsid w:val="004B38BA"/>
    <w:rsid w:val="004B51D2"/>
    <w:rsid w:val="004B5FB0"/>
    <w:rsid w:val="004C112F"/>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5D92"/>
    <w:rsid w:val="004F6FA8"/>
    <w:rsid w:val="004F7009"/>
    <w:rsid w:val="004F7824"/>
    <w:rsid w:val="005010E5"/>
    <w:rsid w:val="005048AF"/>
    <w:rsid w:val="00504D22"/>
    <w:rsid w:val="005073E4"/>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3E98"/>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678CF"/>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06E4"/>
    <w:rsid w:val="005D19A6"/>
    <w:rsid w:val="005D1F55"/>
    <w:rsid w:val="005D2614"/>
    <w:rsid w:val="005D5954"/>
    <w:rsid w:val="005D797A"/>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1F10"/>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391"/>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38E"/>
    <w:rsid w:val="00760EB9"/>
    <w:rsid w:val="007615FE"/>
    <w:rsid w:val="00761D99"/>
    <w:rsid w:val="00762450"/>
    <w:rsid w:val="0076388C"/>
    <w:rsid w:val="00764393"/>
    <w:rsid w:val="00764E1B"/>
    <w:rsid w:val="00764ECF"/>
    <w:rsid w:val="00766658"/>
    <w:rsid w:val="0076772B"/>
    <w:rsid w:val="007678ED"/>
    <w:rsid w:val="00770D05"/>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1BC0"/>
    <w:rsid w:val="00792805"/>
    <w:rsid w:val="00794941"/>
    <w:rsid w:val="00797673"/>
    <w:rsid w:val="007A0F26"/>
    <w:rsid w:val="007A2CCD"/>
    <w:rsid w:val="007A3264"/>
    <w:rsid w:val="007A764D"/>
    <w:rsid w:val="007B59CD"/>
    <w:rsid w:val="007B6EB9"/>
    <w:rsid w:val="007C2BC5"/>
    <w:rsid w:val="007C41D3"/>
    <w:rsid w:val="007C42DD"/>
    <w:rsid w:val="007D239B"/>
    <w:rsid w:val="007D3259"/>
    <w:rsid w:val="007D651B"/>
    <w:rsid w:val="007D6FFB"/>
    <w:rsid w:val="007E0634"/>
    <w:rsid w:val="007E1A85"/>
    <w:rsid w:val="007E22B4"/>
    <w:rsid w:val="007E3DAD"/>
    <w:rsid w:val="007E45C2"/>
    <w:rsid w:val="007E542B"/>
    <w:rsid w:val="007E730C"/>
    <w:rsid w:val="007F05C3"/>
    <w:rsid w:val="007F208A"/>
    <w:rsid w:val="007F2704"/>
    <w:rsid w:val="007F4486"/>
    <w:rsid w:val="007F4895"/>
    <w:rsid w:val="007F5094"/>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0B19"/>
    <w:rsid w:val="00953C98"/>
    <w:rsid w:val="00954934"/>
    <w:rsid w:val="00955C63"/>
    <w:rsid w:val="00955DA9"/>
    <w:rsid w:val="00956434"/>
    <w:rsid w:val="00957C38"/>
    <w:rsid w:val="00961CD6"/>
    <w:rsid w:val="00962373"/>
    <w:rsid w:val="0096747B"/>
    <w:rsid w:val="00967A95"/>
    <w:rsid w:val="00971C11"/>
    <w:rsid w:val="00972812"/>
    <w:rsid w:val="00972C4D"/>
    <w:rsid w:val="00973BB5"/>
    <w:rsid w:val="009743BD"/>
    <w:rsid w:val="00976D46"/>
    <w:rsid w:val="00981520"/>
    <w:rsid w:val="009827E2"/>
    <w:rsid w:val="0098408B"/>
    <w:rsid w:val="00990CE5"/>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2111"/>
    <w:rsid w:val="009D5AFF"/>
    <w:rsid w:val="009D6195"/>
    <w:rsid w:val="009D68DF"/>
    <w:rsid w:val="009D6FD3"/>
    <w:rsid w:val="009D71E6"/>
    <w:rsid w:val="009D7913"/>
    <w:rsid w:val="009E20DB"/>
    <w:rsid w:val="009E61C5"/>
    <w:rsid w:val="009E63D8"/>
    <w:rsid w:val="009F0880"/>
    <w:rsid w:val="009F0A30"/>
    <w:rsid w:val="009F0DFA"/>
    <w:rsid w:val="009F1208"/>
    <w:rsid w:val="009F2739"/>
    <w:rsid w:val="009F5AA4"/>
    <w:rsid w:val="009F7E46"/>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0E68"/>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4E21"/>
    <w:rsid w:val="00AA589F"/>
    <w:rsid w:val="00AA6E68"/>
    <w:rsid w:val="00AB134F"/>
    <w:rsid w:val="00AB2A7D"/>
    <w:rsid w:val="00AB2BB2"/>
    <w:rsid w:val="00AB314A"/>
    <w:rsid w:val="00AB3417"/>
    <w:rsid w:val="00AB4C1F"/>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4712"/>
    <w:rsid w:val="00AE5959"/>
    <w:rsid w:val="00AE670F"/>
    <w:rsid w:val="00AE6DA6"/>
    <w:rsid w:val="00AF4C2B"/>
    <w:rsid w:val="00AF5FDC"/>
    <w:rsid w:val="00AF6AF9"/>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602"/>
    <w:rsid w:val="00B55AA4"/>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2712"/>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9BE"/>
    <w:rsid w:val="00C00DE3"/>
    <w:rsid w:val="00C01203"/>
    <w:rsid w:val="00C0269E"/>
    <w:rsid w:val="00C039BD"/>
    <w:rsid w:val="00C05729"/>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5E4E"/>
    <w:rsid w:val="00C46C8A"/>
    <w:rsid w:val="00C47FF0"/>
    <w:rsid w:val="00C516B6"/>
    <w:rsid w:val="00C52383"/>
    <w:rsid w:val="00C551CA"/>
    <w:rsid w:val="00C56214"/>
    <w:rsid w:val="00C56640"/>
    <w:rsid w:val="00C6178B"/>
    <w:rsid w:val="00C62561"/>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135"/>
    <w:rsid w:val="00C92483"/>
    <w:rsid w:val="00C94092"/>
    <w:rsid w:val="00C94798"/>
    <w:rsid w:val="00C947BF"/>
    <w:rsid w:val="00C953C5"/>
    <w:rsid w:val="00C954E9"/>
    <w:rsid w:val="00CA07AB"/>
    <w:rsid w:val="00CA0F68"/>
    <w:rsid w:val="00CA13C6"/>
    <w:rsid w:val="00CA1FC1"/>
    <w:rsid w:val="00CA22F2"/>
    <w:rsid w:val="00CA23E5"/>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150A"/>
    <w:rsid w:val="00CD1C06"/>
    <w:rsid w:val="00CD2A34"/>
    <w:rsid w:val="00CD2B38"/>
    <w:rsid w:val="00CE206F"/>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286D"/>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8EA"/>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118"/>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5738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99717-3AD2-49E8-AD49-226913C2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7F50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40986174">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1117214751">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7468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23</Pages>
  <Words>6696</Words>
  <Characters>38169</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26</cp:revision>
  <cp:lastPrinted>2021-02-02T22:30:00Z</cp:lastPrinted>
  <dcterms:created xsi:type="dcterms:W3CDTF">2024-11-25T17:14:00Z</dcterms:created>
  <dcterms:modified xsi:type="dcterms:W3CDTF">2024-11-29T02:53:00Z</dcterms:modified>
</cp:coreProperties>
</file>